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E0" w:rsidRPr="004E21E0" w:rsidRDefault="004E21E0" w:rsidP="004E21E0">
      <w:pPr>
        <w:shd w:val="clear" w:color="auto" w:fill="FFFFFF"/>
        <w:autoSpaceDE w:val="0"/>
        <w:autoSpaceDN w:val="0"/>
        <w:adjustRightInd w:val="0"/>
        <w:rPr>
          <w:color w:val="FFFFFF" w:themeColor="background1"/>
        </w:rPr>
      </w:pPr>
      <w:r>
        <w:rPr>
          <w:b/>
          <w:color w:val="FFFFFF" w:themeColor="background1"/>
          <w:sz w:val="28"/>
          <w:szCs w:val="28"/>
        </w:rPr>
        <w:t xml:space="preserve">                                                                </w:t>
      </w:r>
      <w:r w:rsidRPr="004E21E0">
        <w:rPr>
          <w:bCs/>
          <w:sz w:val="36"/>
          <w:szCs w:val="36"/>
        </w:rPr>
        <w:t>ГЕРБ</w:t>
      </w:r>
    </w:p>
    <w:p w:rsidR="004E21E0" w:rsidRPr="004E21E0" w:rsidRDefault="004E21E0" w:rsidP="004E21E0">
      <w:pPr>
        <w:jc w:val="center"/>
        <w:rPr>
          <w:b/>
          <w:bCs/>
          <w:sz w:val="36"/>
          <w:szCs w:val="36"/>
        </w:rPr>
      </w:pPr>
      <w:r w:rsidRPr="004E21E0">
        <w:rPr>
          <w:b/>
          <w:bCs/>
          <w:sz w:val="36"/>
          <w:szCs w:val="36"/>
        </w:rPr>
        <w:t>Муниципальное образование</w:t>
      </w:r>
    </w:p>
    <w:p w:rsidR="004E21E0" w:rsidRPr="004E21E0" w:rsidRDefault="004E21E0" w:rsidP="004E21E0">
      <w:pPr>
        <w:jc w:val="center"/>
        <w:rPr>
          <w:b/>
          <w:bCs/>
          <w:sz w:val="36"/>
          <w:szCs w:val="36"/>
        </w:rPr>
      </w:pPr>
      <w:r w:rsidRPr="004E21E0">
        <w:rPr>
          <w:b/>
          <w:bCs/>
          <w:sz w:val="36"/>
          <w:szCs w:val="36"/>
        </w:rPr>
        <w:t>«Токсовское городское поселение»</w:t>
      </w:r>
    </w:p>
    <w:p w:rsidR="004E21E0" w:rsidRPr="004E21E0" w:rsidRDefault="004E21E0" w:rsidP="004E21E0">
      <w:pPr>
        <w:jc w:val="center"/>
        <w:rPr>
          <w:b/>
          <w:bCs/>
          <w:sz w:val="36"/>
          <w:szCs w:val="36"/>
        </w:rPr>
      </w:pPr>
      <w:r w:rsidRPr="004E21E0">
        <w:rPr>
          <w:b/>
          <w:bCs/>
          <w:sz w:val="36"/>
          <w:szCs w:val="36"/>
        </w:rPr>
        <w:t>Всеволожского муниципального района</w:t>
      </w:r>
    </w:p>
    <w:p w:rsidR="004E21E0" w:rsidRPr="004E21E0" w:rsidRDefault="004E21E0" w:rsidP="004E21E0">
      <w:pPr>
        <w:jc w:val="center"/>
        <w:rPr>
          <w:b/>
          <w:bCs/>
          <w:sz w:val="36"/>
          <w:szCs w:val="36"/>
        </w:rPr>
      </w:pPr>
      <w:r w:rsidRPr="004E21E0">
        <w:rPr>
          <w:b/>
          <w:bCs/>
          <w:sz w:val="36"/>
          <w:szCs w:val="36"/>
        </w:rPr>
        <w:t>Ленинградской  области</w:t>
      </w:r>
    </w:p>
    <w:p w:rsidR="004E21E0" w:rsidRPr="004E21E0" w:rsidRDefault="004E21E0" w:rsidP="004E21E0">
      <w:pPr>
        <w:jc w:val="center"/>
        <w:rPr>
          <w:b/>
          <w:bCs/>
          <w:sz w:val="36"/>
          <w:szCs w:val="36"/>
        </w:rPr>
      </w:pPr>
    </w:p>
    <w:p w:rsidR="004E21E0" w:rsidRPr="004E21E0" w:rsidRDefault="004E21E0" w:rsidP="004E21E0">
      <w:pPr>
        <w:jc w:val="center"/>
        <w:rPr>
          <w:b/>
          <w:bCs/>
          <w:sz w:val="36"/>
          <w:szCs w:val="36"/>
        </w:rPr>
      </w:pPr>
      <w:r w:rsidRPr="004E21E0">
        <w:rPr>
          <w:b/>
          <w:bCs/>
          <w:sz w:val="36"/>
          <w:szCs w:val="36"/>
        </w:rPr>
        <w:t>АДМИНИСТРАЦИЯ</w:t>
      </w:r>
    </w:p>
    <w:p w:rsidR="004E21E0" w:rsidRPr="004E21E0" w:rsidRDefault="004E21E0" w:rsidP="004E21E0">
      <w:pPr>
        <w:jc w:val="center"/>
        <w:rPr>
          <w:b/>
          <w:bCs/>
          <w:sz w:val="48"/>
          <w:szCs w:val="48"/>
        </w:rPr>
      </w:pPr>
      <w:r w:rsidRPr="004E21E0">
        <w:rPr>
          <w:b/>
          <w:bCs/>
          <w:sz w:val="48"/>
          <w:szCs w:val="48"/>
        </w:rPr>
        <w:t>Постановление</w:t>
      </w:r>
    </w:p>
    <w:p w:rsidR="004E21E0" w:rsidRPr="004E21E0" w:rsidRDefault="004E21E0" w:rsidP="004E21E0">
      <w:pPr>
        <w:jc w:val="center"/>
        <w:rPr>
          <w:b/>
          <w:bCs/>
          <w:sz w:val="48"/>
          <w:szCs w:val="48"/>
        </w:rPr>
      </w:pPr>
    </w:p>
    <w:p w:rsidR="004E21E0" w:rsidRPr="004E21E0" w:rsidRDefault="00475844" w:rsidP="004E21E0">
      <w:pPr>
        <w:tabs>
          <w:tab w:val="left" w:pos="67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____05.11.2014</w:t>
      </w:r>
      <w:bookmarkStart w:id="0" w:name="_GoBack"/>
      <w:bookmarkEnd w:id="0"/>
      <w:r w:rsidR="004E21E0" w:rsidRPr="004E21E0">
        <w:rPr>
          <w:bCs/>
          <w:sz w:val="28"/>
          <w:szCs w:val="28"/>
        </w:rPr>
        <w:t xml:space="preserve">_______                                                </w:t>
      </w:r>
      <w:r>
        <w:rPr>
          <w:bCs/>
          <w:sz w:val="28"/>
          <w:szCs w:val="28"/>
        </w:rPr>
        <w:t xml:space="preserve">                   №_246</w:t>
      </w:r>
      <w:r w:rsidR="004E21E0" w:rsidRPr="004E21E0">
        <w:rPr>
          <w:bCs/>
          <w:sz w:val="28"/>
          <w:szCs w:val="28"/>
        </w:rPr>
        <w:t>___</w:t>
      </w:r>
    </w:p>
    <w:p w:rsidR="00B40916" w:rsidRDefault="004E21E0" w:rsidP="004E21E0">
      <w:pPr>
        <w:tabs>
          <w:tab w:val="left" w:pos="6705"/>
        </w:tabs>
        <w:rPr>
          <w:bCs/>
          <w:color w:val="FFFFFF"/>
          <w:sz w:val="28"/>
          <w:szCs w:val="28"/>
        </w:rPr>
      </w:pPr>
      <w:r w:rsidRPr="004E21E0">
        <w:rPr>
          <w:bCs/>
        </w:rPr>
        <w:t xml:space="preserve">       п. Токсово</w:t>
      </w:r>
      <w:r>
        <w:rPr>
          <w:bCs/>
          <w:color w:val="FFFFFF"/>
          <w:sz w:val="28"/>
          <w:szCs w:val="28"/>
        </w:rPr>
        <w:t xml:space="preserve">    </w:t>
      </w:r>
    </w:p>
    <w:p w:rsidR="004E21E0" w:rsidRPr="004E21E0" w:rsidRDefault="004E21E0" w:rsidP="004E21E0">
      <w:pPr>
        <w:tabs>
          <w:tab w:val="left" w:pos="6705"/>
        </w:tabs>
        <w:rPr>
          <w:bCs/>
          <w:color w:val="FFFFFF"/>
          <w:sz w:val="28"/>
          <w:szCs w:val="28"/>
        </w:rPr>
      </w:pPr>
    </w:p>
    <w:p w:rsidR="004E21E0" w:rsidRDefault="007D295A" w:rsidP="00B409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№ 217 от 23.12.2013 г.</w:t>
      </w:r>
    </w:p>
    <w:p w:rsidR="00B40916" w:rsidRPr="00D52422" w:rsidRDefault="00CA03DF" w:rsidP="00B409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52422" w:rsidRPr="00D52422">
        <w:rPr>
          <w:color w:val="000000"/>
          <w:sz w:val="28"/>
          <w:szCs w:val="28"/>
        </w:rPr>
        <w:t>Об утверждении муниципальной программы</w:t>
      </w:r>
    </w:p>
    <w:p w:rsidR="00D52422" w:rsidRDefault="00B40916" w:rsidP="00B409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3073">
        <w:rPr>
          <w:sz w:val="28"/>
          <w:szCs w:val="28"/>
        </w:rPr>
        <w:t xml:space="preserve">«Ремонт дорожного покрытия улиц </w:t>
      </w:r>
      <w:r w:rsidR="00D52422">
        <w:rPr>
          <w:sz w:val="28"/>
          <w:szCs w:val="28"/>
        </w:rPr>
        <w:t xml:space="preserve"> </w:t>
      </w:r>
      <w:r w:rsidRPr="001E3073">
        <w:rPr>
          <w:sz w:val="28"/>
          <w:szCs w:val="28"/>
        </w:rPr>
        <w:t>МО</w:t>
      </w:r>
    </w:p>
    <w:p w:rsidR="00B40916" w:rsidRDefault="00B40916" w:rsidP="00B409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3073">
        <w:rPr>
          <w:sz w:val="28"/>
          <w:szCs w:val="28"/>
        </w:rPr>
        <w:t xml:space="preserve">«Токсовское городское поселение» </w:t>
      </w:r>
    </w:p>
    <w:p w:rsidR="00B40916" w:rsidRPr="00877CC0" w:rsidRDefault="00B40916" w:rsidP="00B409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3073">
        <w:rPr>
          <w:sz w:val="28"/>
          <w:szCs w:val="28"/>
        </w:rPr>
        <w:t>на 201</w:t>
      </w:r>
      <w:r>
        <w:rPr>
          <w:sz w:val="28"/>
          <w:szCs w:val="28"/>
        </w:rPr>
        <w:t>4-2016</w:t>
      </w:r>
      <w:r w:rsidRPr="001E3073">
        <w:rPr>
          <w:sz w:val="28"/>
          <w:szCs w:val="28"/>
        </w:rPr>
        <w:t xml:space="preserve"> годы»</w:t>
      </w:r>
    </w:p>
    <w:p w:rsidR="00B40916" w:rsidRPr="00877CC0" w:rsidRDefault="00B40916" w:rsidP="00B4091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B40916" w:rsidRPr="00877CC0" w:rsidRDefault="00B40916" w:rsidP="00B40916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77CC0">
        <w:rPr>
          <w:color w:val="000000"/>
          <w:sz w:val="28"/>
          <w:szCs w:val="28"/>
        </w:rPr>
        <w:t>о исполнение Федеральных законов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877CC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31 июля </w:t>
      </w:r>
      <w:r w:rsidRPr="00877CC0">
        <w:rPr>
          <w:color w:val="000000"/>
          <w:sz w:val="28"/>
          <w:szCs w:val="28"/>
        </w:rPr>
        <w:t>199</w:t>
      </w:r>
      <w:r>
        <w:rPr>
          <w:color w:val="000000"/>
          <w:sz w:val="28"/>
          <w:szCs w:val="28"/>
        </w:rPr>
        <w:t>8</w:t>
      </w:r>
      <w:r w:rsidRPr="00877CC0">
        <w:rPr>
          <w:color w:val="000000"/>
          <w:sz w:val="28"/>
          <w:szCs w:val="28"/>
        </w:rPr>
        <w:t xml:space="preserve"> г № </w:t>
      </w:r>
      <w:r>
        <w:rPr>
          <w:color w:val="000000"/>
          <w:sz w:val="28"/>
          <w:szCs w:val="28"/>
        </w:rPr>
        <w:t>145</w:t>
      </w:r>
      <w:r w:rsidRPr="00877CC0">
        <w:rPr>
          <w:color w:val="000000"/>
          <w:sz w:val="28"/>
          <w:szCs w:val="28"/>
        </w:rPr>
        <w:t>-ФЗ</w:t>
      </w:r>
      <w:r>
        <w:rPr>
          <w:color w:val="000000"/>
          <w:sz w:val="28"/>
          <w:szCs w:val="28"/>
        </w:rPr>
        <w:t xml:space="preserve"> (в ред. от 02.11.2013 г.)</w:t>
      </w:r>
      <w:r w:rsidRPr="00877CC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Бюджетный кодекс Российской Федерации</w:t>
      </w:r>
      <w:r w:rsidRPr="00877CC0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постановления администрации МО «Токсовское городское поселение» Всеволожского муниципального района от 04.10.2013г. №159 «Об утверждении порядка разработки и оценки эффективности муниципальных программ», постановления администрации МО «Токсовское городское поселение» Всеволожского муниципального района от 18.11.2013г. №</w:t>
      </w:r>
      <w:r w:rsidRPr="005912A7">
        <w:rPr>
          <w:color w:val="000000"/>
          <w:sz w:val="28"/>
          <w:szCs w:val="28"/>
        </w:rPr>
        <w:t>194 «</w:t>
      </w:r>
      <w:r w:rsidRPr="005912A7">
        <w:rPr>
          <w:sz w:val="28"/>
          <w:szCs w:val="28"/>
        </w:rPr>
        <w:t>Об утверждении Перечня</w:t>
      </w:r>
      <w:r w:rsidRPr="005912A7">
        <w:rPr>
          <w:rFonts w:eastAsia="Calibri"/>
          <w:sz w:val="28"/>
          <w:szCs w:val="28"/>
        </w:rPr>
        <w:t xml:space="preserve"> </w:t>
      </w:r>
      <w:r w:rsidRPr="005912A7">
        <w:rPr>
          <w:sz w:val="28"/>
          <w:szCs w:val="28"/>
        </w:rPr>
        <w:t>муниципальных программ на 2014 год»</w:t>
      </w:r>
      <w:r w:rsidR="00D52422">
        <w:rPr>
          <w:color w:val="000000"/>
          <w:sz w:val="28"/>
          <w:szCs w:val="28"/>
        </w:rPr>
        <w:t xml:space="preserve">, администрация МО </w:t>
      </w:r>
      <w:r w:rsidR="00AC6AE9">
        <w:rPr>
          <w:color w:val="000000"/>
          <w:sz w:val="28"/>
          <w:szCs w:val="28"/>
        </w:rPr>
        <w:t>«Токсовское городское поселение»</w:t>
      </w:r>
      <w:r w:rsidR="00D52422">
        <w:rPr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:rsidR="00B40916" w:rsidRPr="00877CC0" w:rsidRDefault="00B40916" w:rsidP="00B40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7CC0">
        <w:rPr>
          <w:color w:val="000000"/>
          <w:sz w:val="28"/>
          <w:szCs w:val="28"/>
        </w:rPr>
        <w:t>П</w:t>
      </w:r>
      <w:r w:rsidR="00D52422">
        <w:rPr>
          <w:color w:val="000000"/>
          <w:sz w:val="28"/>
          <w:szCs w:val="28"/>
        </w:rPr>
        <w:t>ОСТАНОВЛ</w:t>
      </w:r>
      <w:r w:rsidR="00AC6AE9">
        <w:rPr>
          <w:color w:val="000000"/>
          <w:sz w:val="28"/>
          <w:szCs w:val="28"/>
        </w:rPr>
        <w:t>Я</w:t>
      </w:r>
      <w:r w:rsidR="00D52422">
        <w:rPr>
          <w:color w:val="000000"/>
          <w:sz w:val="28"/>
          <w:szCs w:val="28"/>
        </w:rPr>
        <w:t>ЕТ</w:t>
      </w:r>
      <w:r w:rsidRPr="00877CC0">
        <w:rPr>
          <w:color w:val="000000"/>
          <w:sz w:val="28"/>
          <w:szCs w:val="28"/>
        </w:rPr>
        <w:t>:</w:t>
      </w:r>
    </w:p>
    <w:p w:rsidR="00B40916" w:rsidRPr="00877CC0" w:rsidRDefault="00B40916" w:rsidP="00B409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916" w:rsidRPr="00877CC0" w:rsidRDefault="00B40916" w:rsidP="00B4091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77CC0">
        <w:rPr>
          <w:color w:val="000000"/>
          <w:sz w:val="28"/>
          <w:szCs w:val="28"/>
        </w:rPr>
        <w:t xml:space="preserve">1. Утвердить муниципальную программу </w:t>
      </w:r>
      <w:r w:rsidRPr="001E3073">
        <w:rPr>
          <w:sz w:val="28"/>
          <w:szCs w:val="28"/>
        </w:rPr>
        <w:t>«Ремонт дорожного покрытия улиц МО «Токсовское городское поселение» на 201</w:t>
      </w:r>
      <w:r>
        <w:rPr>
          <w:sz w:val="28"/>
          <w:szCs w:val="28"/>
        </w:rPr>
        <w:t>4-2016</w:t>
      </w:r>
      <w:r w:rsidRPr="001E3073">
        <w:rPr>
          <w:sz w:val="28"/>
          <w:szCs w:val="28"/>
        </w:rPr>
        <w:t xml:space="preserve"> годы»</w:t>
      </w:r>
      <w:r w:rsidRPr="00877CC0">
        <w:rPr>
          <w:color w:val="000000"/>
          <w:sz w:val="28"/>
          <w:szCs w:val="28"/>
        </w:rPr>
        <w:t xml:space="preserve"> (Приложени</w:t>
      </w:r>
      <w:r>
        <w:rPr>
          <w:color w:val="000000"/>
          <w:sz w:val="28"/>
          <w:szCs w:val="28"/>
        </w:rPr>
        <w:t>е</w:t>
      </w:r>
      <w:r w:rsidRPr="00877CC0">
        <w:rPr>
          <w:color w:val="000000"/>
          <w:sz w:val="28"/>
          <w:szCs w:val="28"/>
        </w:rPr>
        <w:t xml:space="preserve"> №1</w:t>
      </w:r>
      <w:r w:rsidR="00CA03DF">
        <w:rPr>
          <w:color w:val="000000"/>
          <w:sz w:val="28"/>
          <w:szCs w:val="28"/>
        </w:rPr>
        <w:t xml:space="preserve"> в новой редакции</w:t>
      </w:r>
      <w:r w:rsidRPr="00877CC0">
        <w:rPr>
          <w:color w:val="000000"/>
          <w:sz w:val="28"/>
          <w:szCs w:val="28"/>
        </w:rPr>
        <w:t>).</w:t>
      </w:r>
    </w:p>
    <w:p w:rsidR="008940AE" w:rsidRPr="008940AE" w:rsidRDefault="00B40916" w:rsidP="008940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77CC0">
        <w:rPr>
          <w:color w:val="000000"/>
          <w:sz w:val="28"/>
          <w:szCs w:val="28"/>
        </w:rPr>
        <w:t xml:space="preserve">2. </w:t>
      </w:r>
      <w:r w:rsidR="008940AE" w:rsidRPr="008940AE">
        <w:rPr>
          <w:color w:val="000000"/>
          <w:sz w:val="28"/>
          <w:szCs w:val="28"/>
        </w:rPr>
        <w:t xml:space="preserve">Настоящее постановление вступает в силу с момента его опубликования           </w:t>
      </w:r>
    </w:p>
    <w:p w:rsidR="008940AE" w:rsidRDefault="008940AE" w:rsidP="008940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0AE">
        <w:rPr>
          <w:color w:val="000000"/>
          <w:sz w:val="28"/>
          <w:szCs w:val="28"/>
        </w:rPr>
        <w:t>в газете «</w:t>
      </w:r>
      <w:r w:rsidR="005307AE">
        <w:rPr>
          <w:color w:val="000000"/>
          <w:sz w:val="28"/>
          <w:szCs w:val="28"/>
        </w:rPr>
        <w:t>Вести Токсово</w:t>
      </w:r>
      <w:r w:rsidRPr="008940AE">
        <w:rPr>
          <w:color w:val="000000"/>
          <w:sz w:val="28"/>
          <w:szCs w:val="28"/>
        </w:rPr>
        <w:t>».</w:t>
      </w:r>
    </w:p>
    <w:p w:rsidR="00B40916" w:rsidRPr="004E21E0" w:rsidRDefault="005307AE" w:rsidP="00B4091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40916" w:rsidRPr="00877CC0">
        <w:rPr>
          <w:color w:val="000000"/>
          <w:sz w:val="28"/>
          <w:szCs w:val="28"/>
        </w:rPr>
        <w:t xml:space="preserve">. Контроль за исполнением данного постановления </w:t>
      </w:r>
      <w:r w:rsidR="00B40916">
        <w:rPr>
          <w:color w:val="000000"/>
          <w:sz w:val="28"/>
          <w:szCs w:val="28"/>
        </w:rPr>
        <w:t xml:space="preserve">возложить на </w:t>
      </w:r>
      <w:r>
        <w:rPr>
          <w:sz w:val="28"/>
          <w:szCs w:val="28"/>
        </w:rPr>
        <w:t>начальника отдела ЖКХ и строительства</w:t>
      </w:r>
      <w:r w:rsidR="00AC6AE9">
        <w:rPr>
          <w:sz w:val="28"/>
          <w:szCs w:val="28"/>
        </w:rPr>
        <w:t>.</w:t>
      </w:r>
    </w:p>
    <w:p w:rsidR="00B40916" w:rsidRPr="00877CC0" w:rsidRDefault="00B40916" w:rsidP="00B4091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0916" w:rsidRPr="00877CC0" w:rsidRDefault="005307AE" w:rsidP="00B4091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B40916" w:rsidRPr="00877CC0">
        <w:rPr>
          <w:color w:val="000000"/>
          <w:sz w:val="28"/>
          <w:szCs w:val="28"/>
        </w:rPr>
        <w:t xml:space="preserve">  администрации  </w:t>
      </w:r>
      <w:r w:rsidR="00B40916">
        <w:rPr>
          <w:color w:val="000000"/>
          <w:sz w:val="28"/>
          <w:szCs w:val="28"/>
        </w:rPr>
        <w:t xml:space="preserve">                      </w:t>
      </w:r>
      <w:r w:rsidR="00B40916" w:rsidRPr="00877CC0">
        <w:rPr>
          <w:color w:val="000000"/>
          <w:sz w:val="28"/>
          <w:szCs w:val="28"/>
        </w:rPr>
        <w:t xml:space="preserve">     </w:t>
      </w:r>
      <w:r w:rsidR="00B40916">
        <w:rPr>
          <w:color w:val="000000"/>
          <w:sz w:val="28"/>
          <w:szCs w:val="28"/>
        </w:rPr>
        <w:t xml:space="preserve">                               </w:t>
      </w:r>
      <w:r w:rsidR="004E21E0">
        <w:rPr>
          <w:color w:val="000000"/>
          <w:sz w:val="28"/>
          <w:szCs w:val="28"/>
        </w:rPr>
        <w:t xml:space="preserve">               </w:t>
      </w:r>
      <w:r w:rsidR="007D295A">
        <w:rPr>
          <w:color w:val="000000"/>
          <w:sz w:val="28"/>
          <w:szCs w:val="28"/>
        </w:rPr>
        <w:t>В</w:t>
      </w:r>
      <w:r w:rsidR="00B40916">
        <w:rPr>
          <w:color w:val="000000"/>
          <w:sz w:val="28"/>
          <w:szCs w:val="28"/>
        </w:rPr>
        <w:t xml:space="preserve">.В. </w:t>
      </w:r>
      <w:r w:rsidR="007D295A">
        <w:rPr>
          <w:color w:val="000000"/>
          <w:sz w:val="28"/>
          <w:szCs w:val="28"/>
        </w:rPr>
        <w:t>Кузнецов</w:t>
      </w:r>
    </w:p>
    <w:p w:rsidR="004E21E0" w:rsidRDefault="00B40916" w:rsidP="00A407C0">
      <w:pPr>
        <w:jc w:val="right"/>
        <w:rPr>
          <w:b/>
          <w:bCs/>
        </w:rPr>
      </w:pPr>
      <w:r>
        <w:rPr>
          <w:b/>
          <w:bCs/>
        </w:rPr>
        <w:br w:type="page"/>
      </w:r>
    </w:p>
    <w:p w:rsidR="004E21E0" w:rsidRDefault="004E21E0" w:rsidP="00A407C0">
      <w:pPr>
        <w:jc w:val="right"/>
        <w:rPr>
          <w:b/>
          <w:bCs/>
        </w:rPr>
      </w:pPr>
    </w:p>
    <w:p w:rsidR="004E21E0" w:rsidRDefault="004E21E0" w:rsidP="00A407C0">
      <w:pPr>
        <w:jc w:val="right"/>
        <w:rPr>
          <w:b/>
          <w:bCs/>
        </w:rPr>
      </w:pPr>
    </w:p>
    <w:p w:rsidR="00A407C0" w:rsidRPr="00AC6AE9" w:rsidRDefault="00A407C0" w:rsidP="00A407C0">
      <w:pPr>
        <w:jc w:val="right"/>
        <w:rPr>
          <w:bCs/>
        </w:rPr>
      </w:pPr>
      <w:r w:rsidRPr="00AC6AE9">
        <w:rPr>
          <w:bCs/>
        </w:rPr>
        <w:t xml:space="preserve">Приложение №1 </w:t>
      </w:r>
    </w:p>
    <w:p w:rsidR="00A407C0" w:rsidRPr="00AC6AE9" w:rsidRDefault="00A407C0" w:rsidP="00A407C0">
      <w:pPr>
        <w:jc w:val="right"/>
        <w:rPr>
          <w:bCs/>
        </w:rPr>
      </w:pPr>
      <w:r w:rsidRPr="00AC6AE9">
        <w:rPr>
          <w:bCs/>
        </w:rPr>
        <w:t>к постановлению администрации</w:t>
      </w:r>
    </w:p>
    <w:p w:rsidR="00A407C0" w:rsidRPr="00AC6AE9" w:rsidRDefault="00A407C0" w:rsidP="00A407C0">
      <w:pPr>
        <w:jc w:val="right"/>
        <w:rPr>
          <w:bCs/>
        </w:rPr>
      </w:pPr>
      <w:r w:rsidRPr="00AC6AE9">
        <w:rPr>
          <w:bCs/>
        </w:rPr>
        <w:t>от ________________ №___</w:t>
      </w:r>
    </w:p>
    <w:p w:rsidR="0069786C" w:rsidRDefault="0069786C" w:rsidP="00A407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1E3073" w:rsidRDefault="001E3073" w:rsidP="00FB1A2A">
      <w:pPr>
        <w:jc w:val="center"/>
        <w:rPr>
          <w:sz w:val="28"/>
          <w:szCs w:val="28"/>
        </w:rPr>
      </w:pPr>
      <w:r w:rsidRPr="001E307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BF5DBD">
        <w:rPr>
          <w:sz w:val="28"/>
          <w:szCs w:val="28"/>
        </w:rPr>
        <w:t xml:space="preserve"> п</w:t>
      </w:r>
      <w:r w:rsidRPr="001E3073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1E3073">
        <w:rPr>
          <w:sz w:val="28"/>
          <w:szCs w:val="28"/>
        </w:rPr>
        <w:t xml:space="preserve"> «Ремонт дорожного покрытия улиц МО «Токсовское городское поселение» на 201</w:t>
      </w:r>
      <w:r w:rsidR="00AD7F6A">
        <w:rPr>
          <w:sz w:val="28"/>
          <w:szCs w:val="28"/>
        </w:rPr>
        <w:t>4-2016</w:t>
      </w:r>
      <w:r w:rsidRPr="001E3073">
        <w:rPr>
          <w:sz w:val="28"/>
          <w:szCs w:val="28"/>
        </w:rPr>
        <w:t xml:space="preserve"> годы»</w:t>
      </w:r>
    </w:p>
    <w:p w:rsidR="0069786C" w:rsidRDefault="001E3073" w:rsidP="00697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09" w:type="dxa"/>
        <w:tblLook w:val="01E0" w:firstRow="1" w:lastRow="1" w:firstColumn="1" w:lastColumn="1" w:noHBand="0" w:noVBand="0"/>
      </w:tblPr>
      <w:tblGrid>
        <w:gridCol w:w="3085"/>
        <w:gridCol w:w="6624"/>
      </w:tblGrid>
      <w:tr w:rsidR="0069786C" w:rsidTr="008F6411">
        <w:tc>
          <w:tcPr>
            <w:tcW w:w="3085" w:type="dxa"/>
          </w:tcPr>
          <w:p w:rsidR="0069786C" w:rsidRDefault="0069786C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624" w:type="dxa"/>
          </w:tcPr>
          <w:p w:rsidR="0069786C" w:rsidRDefault="001E3073" w:rsidP="0069786C">
            <w:pPr>
              <w:jc w:val="both"/>
              <w:rPr>
                <w:sz w:val="28"/>
                <w:szCs w:val="28"/>
              </w:rPr>
            </w:pPr>
            <w:r w:rsidRPr="001E3073">
              <w:rPr>
                <w:bCs/>
                <w:sz w:val="28"/>
                <w:szCs w:val="28"/>
              </w:rPr>
              <w:t>муниципальн</w:t>
            </w:r>
            <w:r>
              <w:rPr>
                <w:bCs/>
                <w:sz w:val="28"/>
                <w:szCs w:val="28"/>
              </w:rPr>
              <w:t>ая</w:t>
            </w:r>
            <w:r w:rsidR="00BF5DBD">
              <w:rPr>
                <w:bCs/>
                <w:sz w:val="28"/>
                <w:szCs w:val="28"/>
              </w:rPr>
              <w:t xml:space="preserve"> п</w:t>
            </w:r>
            <w:r w:rsidRPr="001E3073">
              <w:rPr>
                <w:bCs/>
                <w:sz w:val="28"/>
                <w:szCs w:val="28"/>
              </w:rPr>
              <w:t>рограмм</w:t>
            </w:r>
            <w:r>
              <w:rPr>
                <w:bCs/>
                <w:sz w:val="28"/>
                <w:szCs w:val="28"/>
              </w:rPr>
              <w:t>а</w:t>
            </w:r>
            <w:r w:rsidRPr="001E3073">
              <w:rPr>
                <w:bCs/>
                <w:sz w:val="28"/>
                <w:szCs w:val="28"/>
              </w:rPr>
              <w:t xml:space="preserve"> «Ремонт дорожного покрытия улиц МО «Токсовское городское поселение» на </w:t>
            </w:r>
            <w:r w:rsidR="00AD7F6A" w:rsidRPr="001E3073">
              <w:rPr>
                <w:sz w:val="28"/>
                <w:szCs w:val="28"/>
              </w:rPr>
              <w:t>201</w:t>
            </w:r>
            <w:r w:rsidR="00AD7F6A">
              <w:rPr>
                <w:sz w:val="28"/>
                <w:szCs w:val="28"/>
              </w:rPr>
              <w:t>4-2016</w:t>
            </w:r>
            <w:r w:rsidR="00AD7F6A" w:rsidRPr="001E3073">
              <w:rPr>
                <w:sz w:val="28"/>
                <w:szCs w:val="28"/>
              </w:rPr>
              <w:t xml:space="preserve"> </w:t>
            </w:r>
            <w:r w:rsidRPr="001E3073">
              <w:rPr>
                <w:bCs/>
                <w:sz w:val="28"/>
                <w:szCs w:val="28"/>
              </w:rPr>
              <w:t>годы»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69786C" w:rsidRDefault="0069786C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(далее – Программа)</w:t>
            </w:r>
          </w:p>
        </w:tc>
      </w:tr>
      <w:tr w:rsidR="00F4712D" w:rsidTr="008F6411">
        <w:tc>
          <w:tcPr>
            <w:tcW w:w="3085" w:type="dxa"/>
          </w:tcPr>
          <w:p w:rsidR="00F4712D" w:rsidRDefault="00F4712D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624" w:type="dxa"/>
          </w:tcPr>
          <w:p w:rsidR="00F4712D" w:rsidRDefault="00F4712D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муниципального образования «Токсовское городское  поселение» МО Всеволожский  муниципальный  район    Ленинградской области</w:t>
            </w:r>
          </w:p>
        </w:tc>
      </w:tr>
      <w:tr w:rsidR="00B40916" w:rsidTr="008F6411">
        <w:tc>
          <w:tcPr>
            <w:tcW w:w="3085" w:type="dxa"/>
          </w:tcPr>
          <w:p w:rsidR="00B40916" w:rsidRDefault="00B40916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</w:p>
          <w:p w:rsidR="00B40916" w:rsidRDefault="00B40916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6624" w:type="dxa"/>
          </w:tcPr>
          <w:p w:rsidR="00B40916" w:rsidRDefault="00B40916" w:rsidP="008A6D52">
            <w:pPr>
              <w:rPr>
                <w:sz w:val="28"/>
                <w:szCs w:val="28"/>
              </w:rPr>
            </w:pPr>
          </w:p>
          <w:p w:rsidR="00B40916" w:rsidRDefault="00B40916" w:rsidP="008A6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дорожному хозяйству Ленинградской области,  </w:t>
            </w:r>
            <w:r>
              <w:rPr>
                <w:bCs/>
                <w:sz w:val="28"/>
                <w:szCs w:val="28"/>
              </w:rPr>
              <w:t>администрация муниципального образования «</w:t>
            </w:r>
            <w:r w:rsidRPr="00D80161">
              <w:rPr>
                <w:bCs/>
                <w:sz w:val="28"/>
                <w:szCs w:val="28"/>
              </w:rPr>
              <w:t>Токсовское  городское поселения</w:t>
            </w:r>
            <w:r>
              <w:rPr>
                <w:bCs/>
                <w:sz w:val="28"/>
                <w:szCs w:val="28"/>
              </w:rPr>
              <w:t>» МО Всеволожский  муниципальный  район    Ленинградской области,</w:t>
            </w:r>
            <w:r>
              <w:rPr>
                <w:sz w:val="28"/>
                <w:szCs w:val="28"/>
              </w:rPr>
              <w:t xml:space="preserve"> Организации, осуществляющие строительство, реконструкцию и ремонт автомобильных дорог в соответствии с действующим законодательством.</w:t>
            </w:r>
          </w:p>
        </w:tc>
      </w:tr>
      <w:tr w:rsidR="00B40916" w:rsidTr="008F6411">
        <w:tc>
          <w:tcPr>
            <w:tcW w:w="3085" w:type="dxa"/>
          </w:tcPr>
          <w:p w:rsidR="00B40916" w:rsidRDefault="00B40916" w:rsidP="00FB1A2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Основание   для разработки</w:t>
            </w:r>
          </w:p>
        </w:tc>
        <w:tc>
          <w:tcPr>
            <w:tcW w:w="6624" w:type="dxa"/>
          </w:tcPr>
          <w:p w:rsidR="00B40916" w:rsidRDefault="00B40916" w:rsidP="00697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Федеральный</w:t>
            </w:r>
          </w:p>
          <w:p w:rsidR="00B40916" w:rsidRDefault="00B40916" w:rsidP="0069786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от 10.12.1995г. №196-ФЗ «О безопасности дорожного движения», Постановление Правительства Ленинградской области от 2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sz w:val="28"/>
                  <w:szCs w:val="28"/>
                </w:rPr>
                <w:t>2009 г</w:t>
              </w:r>
            </w:smartTag>
            <w:r>
              <w:rPr>
                <w:sz w:val="28"/>
                <w:szCs w:val="28"/>
              </w:rPr>
              <w:t>. N 45 « О долгосрочной целевой программе "совершенствование и развитие автомобильных дорог Ленинградской области на 2009-2020 годы"</w:t>
            </w:r>
          </w:p>
        </w:tc>
      </w:tr>
      <w:tr w:rsidR="00B40916" w:rsidTr="008F6411">
        <w:trPr>
          <w:trHeight w:val="1900"/>
        </w:trPr>
        <w:tc>
          <w:tcPr>
            <w:tcW w:w="3085" w:type="dxa"/>
          </w:tcPr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624" w:type="dxa"/>
          </w:tcPr>
          <w:p w:rsidR="00B40916" w:rsidRDefault="00B40916" w:rsidP="00CA0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 безопасности функционирования сети автомобильных дорог  общего пользования местного значения, обеспечение социально-экономических интересов муниципального образования, создание условий для устойчивого развития муниципального образования и улучшение условий жизни населения.</w:t>
            </w:r>
          </w:p>
        </w:tc>
      </w:tr>
      <w:tr w:rsidR="00B40916" w:rsidTr="008F6411">
        <w:trPr>
          <w:trHeight w:val="1565"/>
        </w:trPr>
        <w:tc>
          <w:tcPr>
            <w:tcW w:w="3085" w:type="dxa"/>
          </w:tcPr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624" w:type="dxa"/>
          </w:tcPr>
          <w:p w:rsidR="00B40916" w:rsidRDefault="00B40916" w:rsidP="00697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транспортно-эксплуатационного     состояния существующей сети автомобильных   дорог  общего пользования местного значения;</w:t>
            </w:r>
          </w:p>
          <w:p w:rsidR="00B40916" w:rsidRDefault="00B40916" w:rsidP="00CA03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</w:t>
            </w:r>
          </w:p>
        </w:tc>
      </w:tr>
      <w:tr w:rsidR="00B40916" w:rsidTr="00B40916">
        <w:trPr>
          <w:trHeight w:val="1135"/>
        </w:trPr>
        <w:tc>
          <w:tcPr>
            <w:tcW w:w="3085" w:type="dxa"/>
          </w:tcPr>
          <w:p w:rsidR="00B40916" w:rsidRDefault="00B40916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6624" w:type="dxa"/>
          </w:tcPr>
          <w:p w:rsidR="00B40916" w:rsidRDefault="00B40916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Провести ремонт асфальтобетонных покрытий </w:t>
            </w:r>
            <w:r>
              <w:rPr>
                <w:sz w:val="28"/>
                <w:szCs w:val="28"/>
              </w:rPr>
              <w:t>дворовых территорий многоквартирных домов</w:t>
            </w:r>
            <w:r>
              <w:rPr>
                <w:bCs/>
                <w:sz w:val="28"/>
                <w:szCs w:val="28"/>
              </w:rPr>
              <w:t xml:space="preserve"> не менее 4 000 м2;</w:t>
            </w:r>
          </w:p>
          <w:p w:rsidR="00B40916" w:rsidRPr="00A407C0" w:rsidRDefault="00B40916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Провести ремонт асфальтобетонного покрытия</w:t>
            </w:r>
            <w:r>
              <w:rPr>
                <w:sz w:val="28"/>
                <w:szCs w:val="28"/>
              </w:rPr>
              <w:t xml:space="preserve"> автомобильной дороги общего пользования местного значения в г.п.Токсово  не менее 19 600 м2 и длиной не менее 3 900 м;</w:t>
            </w:r>
          </w:p>
        </w:tc>
      </w:tr>
      <w:tr w:rsidR="00B40916" w:rsidTr="008F6411">
        <w:tc>
          <w:tcPr>
            <w:tcW w:w="3085" w:type="dxa"/>
          </w:tcPr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24" w:type="dxa"/>
          </w:tcPr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Общий планируемый объем финансирования программы – </w:t>
            </w:r>
          </w:p>
          <w:p w:rsidR="00B40916" w:rsidRDefault="007910AE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11316,074</w:t>
            </w:r>
            <w:r w:rsidR="00B40916">
              <w:rPr>
                <w:bCs/>
                <w:sz w:val="28"/>
                <w:szCs w:val="28"/>
              </w:rPr>
              <w:t xml:space="preserve"> тыс.руб., из них:</w:t>
            </w:r>
          </w:p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областного бюджета – </w:t>
            </w:r>
            <w:r w:rsidR="007910AE">
              <w:rPr>
                <w:bCs/>
                <w:sz w:val="28"/>
                <w:szCs w:val="28"/>
              </w:rPr>
              <w:t>3260,846</w:t>
            </w:r>
            <w:r>
              <w:rPr>
                <w:bCs/>
                <w:sz w:val="28"/>
                <w:szCs w:val="28"/>
              </w:rPr>
              <w:t xml:space="preserve"> тыс.руб. (объем субсидий из средств областного бюджета утверждается Постановлением Правительства Ленинградской области);</w:t>
            </w:r>
          </w:p>
          <w:p w:rsidR="00B40916" w:rsidRDefault="00B40916" w:rsidP="006E5375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местного бюджета – </w:t>
            </w:r>
            <w:r w:rsidR="007910AE">
              <w:rPr>
                <w:bCs/>
                <w:sz w:val="28"/>
                <w:szCs w:val="28"/>
              </w:rPr>
              <w:t xml:space="preserve">8055,228 </w:t>
            </w:r>
            <w:r>
              <w:rPr>
                <w:bCs/>
                <w:sz w:val="28"/>
                <w:szCs w:val="28"/>
              </w:rPr>
              <w:t>тыс. руб.;</w:t>
            </w:r>
          </w:p>
        </w:tc>
      </w:tr>
      <w:tr w:rsidR="00B40916" w:rsidTr="008F6411">
        <w:tc>
          <w:tcPr>
            <w:tcW w:w="3085" w:type="dxa"/>
          </w:tcPr>
          <w:p w:rsidR="00B40916" w:rsidRDefault="00B40916" w:rsidP="008A6D5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реализации</w:t>
            </w:r>
          </w:p>
        </w:tc>
        <w:tc>
          <w:tcPr>
            <w:tcW w:w="6624" w:type="dxa"/>
          </w:tcPr>
          <w:p w:rsidR="00B40916" w:rsidRPr="00B40916" w:rsidRDefault="00B40916" w:rsidP="00B40916">
            <w:pPr>
              <w:widowControl w:val="0"/>
              <w:autoSpaceDE w:val="0"/>
              <w:autoSpaceDN w:val="0"/>
              <w:adjustRightInd w:val="0"/>
              <w:spacing w:before="120" w:after="120"/>
              <w:ind w:left="360"/>
              <w:jc w:val="both"/>
              <w:rPr>
                <w:bCs/>
                <w:sz w:val="28"/>
                <w:szCs w:val="28"/>
              </w:rPr>
            </w:pPr>
            <w:r w:rsidRPr="001E307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4-2016</w:t>
            </w:r>
            <w:r w:rsidRPr="001E3073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годы</w:t>
            </w:r>
          </w:p>
        </w:tc>
      </w:tr>
      <w:tr w:rsidR="00B40916" w:rsidTr="008F6411">
        <w:tc>
          <w:tcPr>
            <w:tcW w:w="3085" w:type="dxa"/>
          </w:tcPr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Система организации контроля </w:t>
            </w:r>
          </w:p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выполнением программы</w:t>
            </w:r>
          </w:p>
        </w:tc>
        <w:tc>
          <w:tcPr>
            <w:tcW w:w="6624" w:type="dxa"/>
          </w:tcPr>
          <w:p w:rsidR="00B40916" w:rsidRDefault="00B40916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контроль за  выполнением  Программы осуществляет  комитет по дорожному хозяйству Ленинградской области в рамках заключенного Соглашения с местной администрацией.</w:t>
            </w:r>
          </w:p>
          <w:p w:rsidR="00B40916" w:rsidRDefault="00B40916" w:rsidP="009464EE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выполнением  Программы осуществляет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464EE">
              <w:rPr>
                <w:bCs/>
                <w:sz w:val="28"/>
                <w:szCs w:val="28"/>
              </w:rPr>
              <w:t>начльник отдел ЖКХ и строительства</w:t>
            </w:r>
            <w:r>
              <w:rPr>
                <w:bCs/>
                <w:sz w:val="28"/>
                <w:szCs w:val="28"/>
              </w:rPr>
              <w:t xml:space="preserve"> МО « Токсовское городское поселение»</w:t>
            </w:r>
            <w:r>
              <w:rPr>
                <w:sz w:val="28"/>
                <w:szCs w:val="28"/>
              </w:rPr>
              <w:t xml:space="preserve">.           </w:t>
            </w:r>
            <w:r>
              <w:rPr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 xml:space="preserve">Администрация МО «Токсовское городское    поселение»;  </w:t>
            </w:r>
            <w:r>
              <w:rPr>
                <w:sz w:val="28"/>
                <w:szCs w:val="28"/>
              </w:rPr>
              <w:t xml:space="preserve">отчеты   представляет начальник отдела экономического анализа и бухгалтерского учета о ходе выполнения  (об  итогах выполнения) Программы в соответствии с Соглашением в комитет по дорожному хозяйству Ленинградской области </w:t>
            </w:r>
            <w:r>
              <w:rPr>
                <w:bCs/>
                <w:sz w:val="28"/>
                <w:szCs w:val="28"/>
              </w:rPr>
              <w:t>по установленным формам и  в установленные сроки.</w:t>
            </w:r>
          </w:p>
        </w:tc>
      </w:tr>
      <w:tr w:rsidR="00A407C0" w:rsidTr="008F6411">
        <w:tc>
          <w:tcPr>
            <w:tcW w:w="3085" w:type="dxa"/>
          </w:tcPr>
          <w:p w:rsidR="00A407C0" w:rsidRDefault="00A407C0" w:rsidP="0069786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Ожидаемые результаты </w:t>
            </w:r>
            <w:r>
              <w:rPr>
                <w:b/>
                <w:bCs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624" w:type="dxa"/>
          </w:tcPr>
          <w:p w:rsidR="00A407C0" w:rsidRDefault="00A407C0" w:rsidP="00A407C0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Улучшение условий жизни населения на территории </w:t>
            </w:r>
            <w:r>
              <w:rPr>
                <w:sz w:val="28"/>
                <w:szCs w:val="28"/>
              </w:rPr>
              <w:lastRenderedPageBreak/>
              <w:t>МО  «</w:t>
            </w:r>
            <w:r>
              <w:rPr>
                <w:bCs/>
                <w:sz w:val="28"/>
                <w:szCs w:val="28"/>
              </w:rPr>
              <w:t xml:space="preserve">Токсовское городское </w:t>
            </w:r>
            <w:r>
              <w:rPr>
                <w:sz w:val="28"/>
                <w:szCs w:val="28"/>
              </w:rPr>
              <w:t>поселение».</w:t>
            </w:r>
          </w:p>
          <w:p w:rsidR="00A407C0" w:rsidRDefault="00A407C0" w:rsidP="00A407C0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количество обращений в органы местного самоуправления о неудовлетворительном состоянии улично-дорожной сети поселения.</w:t>
            </w:r>
          </w:p>
        </w:tc>
      </w:tr>
    </w:tbl>
    <w:p w:rsidR="0069786C" w:rsidRDefault="0069786C" w:rsidP="0069786C">
      <w:pPr>
        <w:rPr>
          <w:b/>
          <w:sz w:val="28"/>
          <w:szCs w:val="28"/>
        </w:rPr>
      </w:pPr>
    </w:p>
    <w:p w:rsidR="0069786C" w:rsidRDefault="0069786C" w:rsidP="0069786C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Оценка и анализ современного состояния улично-дорожной сети на территории МО  «</w:t>
      </w:r>
      <w:r w:rsidR="00F644B5">
        <w:rPr>
          <w:b/>
          <w:sz w:val="28"/>
          <w:szCs w:val="28"/>
        </w:rPr>
        <w:t>Токсовское</w:t>
      </w:r>
      <w:r w:rsidR="00F644B5">
        <w:rPr>
          <w:bCs/>
          <w:sz w:val="28"/>
          <w:szCs w:val="28"/>
        </w:rPr>
        <w:t xml:space="preserve"> </w:t>
      </w:r>
      <w:r w:rsidR="00F644B5">
        <w:rPr>
          <w:b/>
          <w:sz w:val="28"/>
          <w:szCs w:val="28"/>
        </w:rPr>
        <w:t>городское</w:t>
      </w:r>
      <w:r>
        <w:rPr>
          <w:b/>
          <w:sz w:val="28"/>
          <w:szCs w:val="28"/>
        </w:rPr>
        <w:t xml:space="preserve"> поселение», обоснование необходимости программно-целевой проработки проблемы:</w:t>
      </w:r>
    </w:p>
    <w:p w:rsidR="0069786C" w:rsidRDefault="0069786C" w:rsidP="0069786C">
      <w:pPr>
        <w:rPr>
          <w:b/>
          <w:sz w:val="28"/>
          <w:szCs w:val="28"/>
        </w:rPr>
      </w:pPr>
    </w:p>
    <w:p w:rsidR="0069786C" w:rsidRDefault="0069786C" w:rsidP="00697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органами местного самоуправления МО  «</w:t>
      </w:r>
      <w:r w:rsidR="00F644B5">
        <w:rPr>
          <w:bCs/>
          <w:sz w:val="28"/>
          <w:szCs w:val="28"/>
        </w:rPr>
        <w:t xml:space="preserve">Токсовское городское  </w:t>
      </w:r>
      <w:r>
        <w:rPr>
          <w:sz w:val="28"/>
          <w:szCs w:val="28"/>
        </w:rPr>
        <w:t>поселение»  стоит задача по совершенствованию и развитию улично-дорожной сети в соответствии с потребностями экономики, стабилизации социально-экономической ситуации и росту благосостояния населения поселения.</w:t>
      </w:r>
    </w:p>
    <w:p w:rsidR="0069786C" w:rsidRDefault="0069786C" w:rsidP="0069786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необходимо обеспечить соответствие параметров улично-дорожной сети потребностям участников дорожного движения, в связи, с чем возникает необходимость разработки системы поэтапного совершенствования автомобильных дорог общего пользования местного значения, включая проезды к дворовым территориям и дворовые территории многоквартирных домов, с доведением её характеристик до нормативных с учётом ресурсных возможностей.</w:t>
      </w:r>
    </w:p>
    <w:p w:rsidR="0069786C" w:rsidRDefault="0069786C" w:rsidP="0069786C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дороги, являясь сложными инженерно-техническими сооружениями, имеют ряд особенностей, а именно: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поселения, водителям и пассажирам транспортных средств и пешеходам;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помимо высокой первоначальной стоимости строительства –  реконструкция, капитальный ремонт и ремонт  также требуют больших затрат.</w:t>
      </w:r>
    </w:p>
    <w:p w:rsidR="0069786C" w:rsidRDefault="0069786C" w:rsidP="006978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скорость движения;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пропускная способность;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движения;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долговечность;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стоимость содержания;</w:t>
      </w:r>
    </w:p>
    <w:p w:rsidR="0069786C" w:rsidRDefault="0069786C" w:rsidP="0069786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экологическая безопасность.</w:t>
      </w:r>
    </w:p>
    <w:p w:rsidR="0000434D" w:rsidRDefault="0069786C" w:rsidP="006978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дорог общего пользования местного значения, включая проезды к дворовым территориям и дворовые территории многоквартирных домов составляет </w:t>
      </w:r>
      <w:r w:rsidR="00394B22">
        <w:rPr>
          <w:sz w:val="28"/>
          <w:szCs w:val="28"/>
        </w:rPr>
        <w:t>77,83</w:t>
      </w:r>
      <w:r>
        <w:rPr>
          <w:sz w:val="28"/>
          <w:szCs w:val="28"/>
        </w:rPr>
        <w:t xml:space="preserve"> км. </w:t>
      </w:r>
    </w:p>
    <w:p w:rsidR="0069786C" w:rsidRDefault="0069786C" w:rsidP="006978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количества автотранспорта, строительство индивидуального жилья и новых объектов (предприятия торговли), изменение нормативных требований вкупе с недоремонтом прошлых лет</w:t>
      </w:r>
      <w:r w:rsidR="00BF5DBD">
        <w:rPr>
          <w:sz w:val="28"/>
          <w:szCs w:val="28"/>
        </w:rPr>
        <w:t>,</w:t>
      </w:r>
      <w:r>
        <w:rPr>
          <w:sz w:val="28"/>
          <w:szCs w:val="28"/>
        </w:rPr>
        <w:t xml:space="preserve"> вследствие недостаточного финансирования, приводит к тому, что необходимо строить новые, реконструировать и ремонтировать существующие дороги. </w:t>
      </w:r>
    </w:p>
    <w:p w:rsidR="0069786C" w:rsidRDefault="0069786C" w:rsidP="00697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характер местного бюджета, целесообразность решения проблемы программно-целевым методом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 «</w:t>
      </w:r>
      <w:r w:rsidR="00F644B5">
        <w:rPr>
          <w:rFonts w:ascii="Times New Roman" w:hAnsi="Times New Roman" w:cs="Times New Roman"/>
          <w:sz w:val="28"/>
          <w:szCs w:val="28"/>
        </w:rPr>
        <w:t xml:space="preserve">Токсовское городское </w:t>
      </w:r>
      <w:r>
        <w:rPr>
          <w:rFonts w:ascii="Times New Roman" w:hAnsi="Times New Roman" w:cs="Times New Roman"/>
          <w:sz w:val="28"/>
          <w:szCs w:val="28"/>
        </w:rPr>
        <w:t xml:space="preserve"> поселение» заключается в планировании деятельности по развитию автомобильных дорог общего пользования местного значения, включая проезды к дворовым территориям и дворовые территории многоквартирных домов, путем привлечения субсидий из бюджета Ленинградской области. Утверждение данной программы позволит проводить целенаправленную политику по развитию и совершенствованию улично-дорожной сети МО  «</w:t>
      </w:r>
      <w:r w:rsidR="00F644B5">
        <w:rPr>
          <w:rFonts w:ascii="Times New Roman" w:hAnsi="Times New Roman" w:cs="Times New Roman"/>
          <w:sz w:val="28"/>
          <w:szCs w:val="28"/>
        </w:rPr>
        <w:t>Токосовкое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69786C" w:rsidRDefault="0069786C" w:rsidP="0069786C">
      <w:pPr>
        <w:rPr>
          <w:b/>
          <w:sz w:val="28"/>
          <w:szCs w:val="28"/>
        </w:rPr>
      </w:pPr>
    </w:p>
    <w:p w:rsidR="0069786C" w:rsidRDefault="0069786C" w:rsidP="006978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 Цели программы, основные задачи мероприятия программы: </w:t>
      </w:r>
    </w:p>
    <w:p w:rsidR="0069786C" w:rsidRDefault="0069786C" w:rsidP="0069786C">
      <w:pPr>
        <w:rPr>
          <w:b/>
          <w:sz w:val="28"/>
          <w:szCs w:val="28"/>
        </w:rPr>
      </w:pPr>
    </w:p>
    <w:p w:rsidR="0069786C" w:rsidRDefault="0069786C" w:rsidP="0069786C">
      <w:pPr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цели муниципальной целевой программы:</w:t>
      </w:r>
    </w:p>
    <w:p w:rsidR="0069786C" w:rsidRDefault="0069786C" w:rsidP="006978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безопасности функционирования улично-дорожной сети на территории МО  «</w:t>
      </w:r>
      <w:r w:rsidR="00696072">
        <w:rPr>
          <w:bCs/>
          <w:sz w:val="28"/>
          <w:szCs w:val="28"/>
        </w:rPr>
        <w:t xml:space="preserve">Токсовское городское  </w:t>
      </w:r>
      <w:r>
        <w:rPr>
          <w:sz w:val="28"/>
          <w:szCs w:val="28"/>
        </w:rPr>
        <w:t>поселение»;</w:t>
      </w:r>
    </w:p>
    <w:p w:rsidR="0069786C" w:rsidRDefault="0069786C" w:rsidP="0069786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жизненно важных социально-экономических интересов МО  «</w:t>
      </w:r>
      <w:r w:rsidR="00696072">
        <w:rPr>
          <w:bCs/>
          <w:sz w:val="28"/>
          <w:szCs w:val="28"/>
        </w:rPr>
        <w:t xml:space="preserve">Токсовское городское  </w:t>
      </w:r>
      <w:r>
        <w:rPr>
          <w:sz w:val="28"/>
          <w:szCs w:val="28"/>
        </w:rPr>
        <w:t>поселение»;</w:t>
      </w:r>
    </w:p>
    <w:p w:rsidR="0069786C" w:rsidRDefault="0069786C" w:rsidP="0069786C">
      <w:pPr>
        <w:numPr>
          <w:ilvl w:val="0"/>
          <w:numId w:val="5"/>
        </w:numPr>
        <w:ind w:right="-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создание условий для устойчивого развития МО  «</w:t>
      </w:r>
      <w:r w:rsidR="00696072">
        <w:rPr>
          <w:bCs/>
          <w:sz w:val="28"/>
          <w:szCs w:val="28"/>
        </w:rPr>
        <w:t xml:space="preserve">Токсовское городское  </w:t>
      </w:r>
      <w:r w:rsidR="00696072">
        <w:rPr>
          <w:sz w:val="28"/>
          <w:szCs w:val="28"/>
        </w:rPr>
        <w:t>п</w:t>
      </w:r>
      <w:r>
        <w:rPr>
          <w:sz w:val="28"/>
          <w:szCs w:val="28"/>
        </w:rPr>
        <w:t>оселение»;</w:t>
      </w:r>
    </w:p>
    <w:p w:rsidR="0069786C" w:rsidRDefault="0069786C" w:rsidP="0069786C">
      <w:pPr>
        <w:numPr>
          <w:ilvl w:val="0"/>
          <w:numId w:val="5"/>
        </w:numPr>
        <w:ind w:right="-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улучшение условий жизни населения на территории МО  «</w:t>
      </w:r>
      <w:r w:rsidR="00696072">
        <w:rPr>
          <w:bCs/>
          <w:sz w:val="28"/>
          <w:szCs w:val="28"/>
        </w:rPr>
        <w:t xml:space="preserve">Токсовское городское </w:t>
      </w:r>
      <w:r>
        <w:rPr>
          <w:sz w:val="28"/>
          <w:szCs w:val="28"/>
        </w:rPr>
        <w:t>поселение».</w:t>
      </w:r>
    </w:p>
    <w:p w:rsidR="0069786C" w:rsidRDefault="0069786C" w:rsidP="0069786C">
      <w:pPr>
        <w:ind w:left="540" w:right="-2"/>
        <w:jc w:val="both"/>
        <w:rPr>
          <w:sz w:val="28"/>
          <w:szCs w:val="28"/>
          <w:u w:val="single"/>
        </w:rPr>
      </w:pPr>
    </w:p>
    <w:p w:rsidR="0069786C" w:rsidRDefault="0069786C" w:rsidP="0069786C">
      <w:pPr>
        <w:ind w:right="-2"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Муниципальная целевая программа предусматривает решение следующих задач:</w:t>
      </w:r>
    </w:p>
    <w:p w:rsidR="0069786C" w:rsidRDefault="0069786C" w:rsidP="0069786C">
      <w:pPr>
        <w:numPr>
          <w:ilvl w:val="0"/>
          <w:numId w:val="6"/>
        </w:numPr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Улучшение транспортно-эксплуатационного состояния  существующей сети автомобильных дорог  общего пользования местного значения;</w:t>
      </w:r>
    </w:p>
    <w:p w:rsidR="0069786C" w:rsidRDefault="0069786C" w:rsidP="0069786C">
      <w:pPr>
        <w:numPr>
          <w:ilvl w:val="0"/>
          <w:numId w:val="7"/>
        </w:numPr>
        <w:ind w:left="1276" w:right="-2" w:hanging="425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Приведение улично-дорожной сети, включая проезды к дворовым территориям и дворовые территории многоквартирных домов в соответствие с требованиями норм и технических регламентов;</w:t>
      </w:r>
    </w:p>
    <w:p w:rsidR="0069786C" w:rsidRDefault="0069786C" w:rsidP="0069786C">
      <w:pPr>
        <w:pStyle w:val="ConsPlusNormal"/>
        <w:numPr>
          <w:ilvl w:val="0"/>
          <w:numId w:val="7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сохранность автомобильных дорог общего пользования местного значения.</w:t>
      </w:r>
    </w:p>
    <w:p w:rsidR="0069786C" w:rsidRDefault="0069786C" w:rsidP="0069786C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96072">
        <w:rPr>
          <w:rFonts w:ascii="Times New Roman" w:hAnsi="Times New Roman" w:cs="Times New Roman"/>
          <w:sz w:val="28"/>
          <w:szCs w:val="28"/>
        </w:rPr>
        <w:t>рок  реализации программ</w:t>
      </w:r>
      <w:r w:rsidR="00AD7F6A">
        <w:rPr>
          <w:rFonts w:ascii="Times New Roman" w:hAnsi="Times New Roman" w:cs="Times New Roman"/>
          <w:sz w:val="28"/>
          <w:szCs w:val="28"/>
        </w:rPr>
        <w:t xml:space="preserve">ы – 2014-2016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387953">
        <w:rPr>
          <w:rFonts w:ascii="Times New Roman" w:hAnsi="Times New Roman" w:cs="Times New Roman"/>
          <w:sz w:val="28"/>
          <w:szCs w:val="28"/>
        </w:rPr>
        <w:t>ы</w:t>
      </w:r>
    </w:p>
    <w:p w:rsidR="0069786C" w:rsidRDefault="0069786C" w:rsidP="0069786C">
      <w:pPr>
        <w:ind w:right="-2"/>
        <w:rPr>
          <w:b/>
          <w:sz w:val="28"/>
          <w:szCs w:val="28"/>
        </w:rPr>
      </w:pPr>
    </w:p>
    <w:p w:rsidR="0069786C" w:rsidRDefault="0069786C" w:rsidP="0069786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мероприятий Программы</w:t>
      </w:r>
      <w:r>
        <w:rPr>
          <w:b/>
          <w:sz w:val="28"/>
          <w:szCs w:val="28"/>
        </w:rPr>
        <w:t>:</w:t>
      </w:r>
    </w:p>
    <w:p w:rsidR="0069786C" w:rsidRDefault="0069786C" w:rsidP="0069786C">
      <w:pPr>
        <w:ind w:right="-2"/>
        <w:jc w:val="center"/>
        <w:rPr>
          <w:b/>
          <w:sz w:val="28"/>
          <w:szCs w:val="28"/>
        </w:rPr>
      </w:pPr>
    </w:p>
    <w:p w:rsidR="0069786C" w:rsidRDefault="0069786C" w:rsidP="00697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мероприятиями Программы являются ремонт автомобильных дорог общего пользования местного значения и проездов к дворовым </w:t>
      </w:r>
      <w:r>
        <w:rPr>
          <w:sz w:val="28"/>
          <w:szCs w:val="28"/>
        </w:rPr>
        <w:lastRenderedPageBreak/>
        <w:t>территориям и дворовые территории многоквартирных домов</w:t>
      </w:r>
      <w:r w:rsidR="00004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</w:t>
      </w:r>
      <w:r w:rsidR="0000434D">
        <w:rPr>
          <w:sz w:val="28"/>
          <w:szCs w:val="28"/>
        </w:rPr>
        <w:t>№1</w:t>
      </w:r>
      <w:r>
        <w:rPr>
          <w:sz w:val="28"/>
          <w:szCs w:val="28"/>
        </w:rPr>
        <w:t>), в том числе разработка сметной документации и дефектных ведомостей с получением заключения аккредитованной организации о проверке правильности составления смет. В целях профессионального подхода к решению вышеуказанных задач, местной администрацией МО  «</w:t>
      </w:r>
      <w:r w:rsidR="00696072">
        <w:rPr>
          <w:bCs/>
          <w:sz w:val="28"/>
          <w:szCs w:val="28"/>
        </w:rPr>
        <w:t xml:space="preserve">Токсовское городское </w:t>
      </w:r>
      <w:r>
        <w:rPr>
          <w:sz w:val="28"/>
          <w:szCs w:val="28"/>
        </w:rPr>
        <w:t>поселение»  заключены договорные отношения со специализированными организациями.</w:t>
      </w:r>
    </w:p>
    <w:p w:rsidR="0069786C" w:rsidRDefault="0069786C" w:rsidP="0069786C">
      <w:pPr>
        <w:ind w:right="-2"/>
        <w:rPr>
          <w:sz w:val="28"/>
          <w:szCs w:val="28"/>
        </w:rPr>
      </w:pPr>
    </w:p>
    <w:p w:rsidR="0069786C" w:rsidRDefault="0069786C" w:rsidP="0069786C">
      <w:pPr>
        <w:suppressAutoHyphens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Обоснование  ресурсного обеспечения программы:</w:t>
      </w:r>
    </w:p>
    <w:p w:rsidR="0069786C" w:rsidRDefault="0069786C" w:rsidP="0069786C">
      <w:pPr>
        <w:ind w:right="-2"/>
        <w:rPr>
          <w:sz w:val="28"/>
          <w:szCs w:val="28"/>
        </w:rPr>
      </w:pPr>
    </w:p>
    <w:p w:rsidR="0069786C" w:rsidRDefault="0069786C" w:rsidP="0069786C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муниципальной целевой программы являются: средства областного бюджета и средства местного бюджета, уровень софинансирования определяется Правительством Ленинградской области. Расчет потребности произведен на основании сметной документации, составленной в соответствии с действующими СНиП, ГОСТ и другими нормативными документами и проверенной аккредитованной организацией.</w:t>
      </w:r>
    </w:p>
    <w:p w:rsidR="0069786C" w:rsidRDefault="0069786C" w:rsidP="00FD2D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Местная администрация МО  «</w:t>
      </w:r>
      <w:r w:rsidR="00696072">
        <w:rPr>
          <w:bCs/>
          <w:sz w:val="28"/>
          <w:szCs w:val="28"/>
        </w:rPr>
        <w:t xml:space="preserve">Токсовское городское </w:t>
      </w:r>
      <w:r>
        <w:rPr>
          <w:sz w:val="28"/>
          <w:szCs w:val="28"/>
        </w:rPr>
        <w:t>поселение»  предусматривает включение в муниципальную целевую программу дополнительных объемов дорожных работ, в случае перераспределения средств областного бюджета (софинансирование предусмотрено).</w:t>
      </w:r>
    </w:p>
    <w:p w:rsidR="00683CE4" w:rsidRDefault="00683CE4" w:rsidP="00FD2DA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 Программы по источникам, направления расходования средств по годам:</w:t>
      </w:r>
    </w:p>
    <w:p w:rsidR="00683CE4" w:rsidRDefault="00683CE4" w:rsidP="00FD2DA7">
      <w:pPr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2209"/>
        <w:gridCol w:w="1431"/>
        <w:gridCol w:w="1888"/>
        <w:gridCol w:w="1687"/>
      </w:tblGrid>
      <w:tr w:rsidR="00E94ECE" w:rsidRPr="003A2EA6" w:rsidTr="003A2EA6">
        <w:tc>
          <w:tcPr>
            <w:tcW w:w="2802" w:type="dxa"/>
            <w:vMerge w:val="restart"/>
          </w:tcPr>
          <w:p w:rsidR="00E94ECE" w:rsidRPr="003A2EA6" w:rsidRDefault="00E94ECE" w:rsidP="003A2EA6">
            <w:pPr>
              <w:ind w:right="-2"/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1701" w:type="dxa"/>
            <w:vMerge w:val="restart"/>
          </w:tcPr>
          <w:p w:rsidR="00E94ECE" w:rsidRPr="003A2EA6" w:rsidRDefault="00E94ECE" w:rsidP="003A2EA6">
            <w:pPr>
              <w:ind w:right="-2"/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Объем финансирования всего тыс.руб,</w:t>
            </w:r>
          </w:p>
        </w:tc>
        <w:tc>
          <w:tcPr>
            <w:tcW w:w="5244" w:type="dxa"/>
            <w:gridSpan w:val="3"/>
          </w:tcPr>
          <w:p w:rsidR="00E94ECE" w:rsidRPr="003A2EA6" w:rsidRDefault="00E94ECE" w:rsidP="003A2EA6">
            <w:pPr>
              <w:ind w:right="-2"/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В том числе по годам</w:t>
            </w:r>
          </w:p>
        </w:tc>
      </w:tr>
      <w:tr w:rsidR="00E94ECE" w:rsidRPr="003A2EA6" w:rsidTr="003A2EA6">
        <w:tc>
          <w:tcPr>
            <w:tcW w:w="2802" w:type="dxa"/>
            <w:vMerge/>
          </w:tcPr>
          <w:p w:rsidR="00E94ECE" w:rsidRPr="003A2EA6" w:rsidRDefault="00E94ECE" w:rsidP="003A2EA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94ECE" w:rsidRPr="003A2EA6" w:rsidRDefault="00E94ECE" w:rsidP="003A2EA6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center"/>
          </w:tcPr>
          <w:p w:rsidR="00E94ECE" w:rsidRPr="003A2EA6" w:rsidRDefault="00E94ECE" w:rsidP="003A2EA6">
            <w:pPr>
              <w:ind w:right="-2"/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2014</w:t>
            </w:r>
          </w:p>
        </w:tc>
        <w:tc>
          <w:tcPr>
            <w:tcW w:w="1987" w:type="dxa"/>
            <w:vAlign w:val="center"/>
          </w:tcPr>
          <w:p w:rsidR="00E94ECE" w:rsidRPr="003A2EA6" w:rsidRDefault="00E94ECE" w:rsidP="003A2EA6">
            <w:pPr>
              <w:ind w:right="-2"/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2015</w:t>
            </w:r>
          </w:p>
        </w:tc>
        <w:tc>
          <w:tcPr>
            <w:tcW w:w="1799" w:type="dxa"/>
            <w:vAlign w:val="center"/>
          </w:tcPr>
          <w:p w:rsidR="00E94ECE" w:rsidRPr="003A2EA6" w:rsidRDefault="00E94ECE" w:rsidP="003A2EA6">
            <w:pPr>
              <w:ind w:right="-2"/>
              <w:jc w:val="center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2016</w:t>
            </w:r>
          </w:p>
        </w:tc>
      </w:tr>
      <w:tr w:rsidR="009B6DA9" w:rsidRPr="003A2EA6" w:rsidTr="001D1EAB">
        <w:tc>
          <w:tcPr>
            <w:tcW w:w="2802" w:type="dxa"/>
          </w:tcPr>
          <w:p w:rsidR="009B6DA9" w:rsidRPr="003A2EA6" w:rsidRDefault="00E94ECE" w:rsidP="003A2EA6">
            <w:pPr>
              <w:ind w:right="-2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>Всего по программе, в том числе</w:t>
            </w:r>
          </w:p>
        </w:tc>
        <w:tc>
          <w:tcPr>
            <w:tcW w:w="1701" w:type="dxa"/>
            <w:vAlign w:val="center"/>
          </w:tcPr>
          <w:p w:rsidR="009B6DA9" w:rsidRPr="003A2EA6" w:rsidRDefault="006D26A1" w:rsidP="00C402CD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11316,074</w:t>
            </w:r>
          </w:p>
        </w:tc>
        <w:tc>
          <w:tcPr>
            <w:tcW w:w="1458" w:type="dxa"/>
            <w:vAlign w:val="center"/>
          </w:tcPr>
          <w:p w:rsidR="009B6DA9" w:rsidRPr="003A2EA6" w:rsidRDefault="007D295A" w:rsidP="001D1EAB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1212,644</w:t>
            </w:r>
          </w:p>
        </w:tc>
        <w:tc>
          <w:tcPr>
            <w:tcW w:w="1987" w:type="dxa"/>
            <w:vAlign w:val="center"/>
          </w:tcPr>
          <w:p w:rsidR="009B6DA9" w:rsidRPr="003A2EA6" w:rsidRDefault="006D26A1" w:rsidP="001E6B70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5503,430</w:t>
            </w:r>
          </w:p>
        </w:tc>
        <w:tc>
          <w:tcPr>
            <w:tcW w:w="1799" w:type="dxa"/>
            <w:vAlign w:val="center"/>
          </w:tcPr>
          <w:p w:rsidR="009B6DA9" w:rsidRPr="003A2EA6" w:rsidRDefault="007D295A" w:rsidP="001D1EAB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4600,0</w:t>
            </w:r>
          </w:p>
        </w:tc>
      </w:tr>
      <w:tr w:rsidR="009B6DA9" w:rsidRPr="003A2EA6" w:rsidTr="001D1EAB">
        <w:tc>
          <w:tcPr>
            <w:tcW w:w="2802" w:type="dxa"/>
          </w:tcPr>
          <w:p w:rsidR="009B6DA9" w:rsidRPr="003A2EA6" w:rsidRDefault="00E94ECE" w:rsidP="003A2EA6">
            <w:pPr>
              <w:ind w:right="-2"/>
              <w:rPr>
                <w:sz w:val="28"/>
                <w:szCs w:val="28"/>
              </w:rPr>
            </w:pPr>
            <w:r w:rsidRPr="003A2EA6">
              <w:rPr>
                <w:sz w:val="28"/>
                <w:szCs w:val="28"/>
              </w:rPr>
              <w:t xml:space="preserve">Местного </w:t>
            </w:r>
            <w:r w:rsidR="00683CE4" w:rsidRPr="003A2EA6">
              <w:rPr>
                <w:sz w:val="28"/>
                <w:szCs w:val="28"/>
              </w:rPr>
              <w:t>бюд</w:t>
            </w:r>
            <w:r w:rsidRPr="003A2EA6">
              <w:rPr>
                <w:sz w:val="28"/>
                <w:szCs w:val="28"/>
              </w:rPr>
              <w:t>жет</w:t>
            </w:r>
          </w:p>
        </w:tc>
        <w:tc>
          <w:tcPr>
            <w:tcW w:w="1701" w:type="dxa"/>
            <w:vAlign w:val="center"/>
          </w:tcPr>
          <w:p w:rsidR="009B6DA9" w:rsidRPr="003A2EA6" w:rsidRDefault="006D26A1" w:rsidP="001D4D4C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8055,228</w:t>
            </w:r>
          </w:p>
        </w:tc>
        <w:tc>
          <w:tcPr>
            <w:tcW w:w="1458" w:type="dxa"/>
            <w:vAlign w:val="center"/>
          </w:tcPr>
          <w:p w:rsidR="009B6DA9" w:rsidRPr="003A2EA6" w:rsidRDefault="007D295A" w:rsidP="001E6B70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751,798</w:t>
            </w:r>
          </w:p>
        </w:tc>
        <w:tc>
          <w:tcPr>
            <w:tcW w:w="1987" w:type="dxa"/>
            <w:vAlign w:val="center"/>
          </w:tcPr>
          <w:p w:rsidR="009B6DA9" w:rsidRPr="003A2EA6" w:rsidRDefault="006D26A1" w:rsidP="006D26A1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5003,430</w:t>
            </w:r>
          </w:p>
        </w:tc>
        <w:tc>
          <w:tcPr>
            <w:tcW w:w="1799" w:type="dxa"/>
            <w:vAlign w:val="center"/>
          </w:tcPr>
          <w:p w:rsidR="009B6DA9" w:rsidRPr="003A2EA6" w:rsidRDefault="003362BA" w:rsidP="007D295A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29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="001E6B70">
              <w:rPr>
                <w:sz w:val="28"/>
                <w:szCs w:val="28"/>
              </w:rPr>
              <w:t>,0</w:t>
            </w:r>
          </w:p>
        </w:tc>
      </w:tr>
      <w:tr w:rsidR="009B6DA9" w:rsidRPr="003A2EA6" w:rsidTr="001D1EAB">
        <w:tc>
          <w:tcPr>
            <w:tcW w:w="2802" w:type="dxa"/>
          </w:tcPr>
          <w:p w:rsidR="009B6DA9" w:rsidRPr="003A2EA6" w:rsidRDefault="0041527C" w:rsidP="0041527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</w:t>
            </w:r>
            <w:r w:rsidR="00683CE4" w:rsidRPr="003A2EA6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ные трансферы</w:t>
            </w:r>
          </w:p>
        </w:tc>
        <w:tc>
          <w:tcPr>
            <w:tcW w:w="1701" w:type="dxa"/>
            <w:vAlign w:val="center"/>
          </w:tcPr>
          <w:p w:rsidR="009B6DA9" w:rsidRPr="003A2EA6" w:rsidRDefault="006D26A1" w:rsidP="00DD17E4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3260,846</w:t>
            </w:r>
          </w:p>
        </w:tc>
        <w:tc>
          <w:tcPr>
            <w:tcW w:w="1458" w:type="dxa"/>
            <w:vAlign w:val="center"/>
          </w:tcPr>
          <w:p w:rsidR="009B6DA9" w:rsidRPr="003A2EA6" w:rsidRDefault="007D295A" w:rsidP="001D1EAB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460,846</w:t>
            </w:r>
          </w:p>
        </w:tc>
        <w:tc>
          <w:tcPr>
            <w:tcW w:w="1987" w:type="dxa"/>
            <w:vAlign w:val="center"/>
          </w:tcPr>
          <w:p w:rsidR="009B6DA9" w:rsidRPr="003A2EA6" w:rsidRDefault="007D295A" w:rsidP="001E6B70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799" w:type="dxa"/>
            <w:vAlign w:val="center"/>
          </w:tcPr>
          <w:p w:rsidR="009B6DA9" w:rsidRPr="003A2EA6" w:rsidRDefault="003362BA" w:rsidP="007D295A">
            <w:pPr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295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 w:rsidR="001E6B70">
              <w:rPr>
                <w:sz w:val="28"/>
                <w:szCs w:val="28"/>
              </w:rPr>
              <w:t>,0</w:t>
            </w:r>
          </w:p>
        </w:tc>
      </w:tr>
    </w:tbl>
    <w:p w:rsidR="0069786C" w:rsidRDefault="0069786C" w:rsidP="0069786C">
      <w:pPr>
        <w:ind w:right="-2" w:firstLine="709"/>
        <w:jc w:val="both"/>
        <w:rPr>
          <w:sz w:val="28"/>
          <w:szCs w:val="28"/>
        </w:rPr>
      </w:pPr>
    </w:p>
    <w:p w:rsidR="0069786C" w:rsidRDefault="0069786C" w:rsidP="0069786C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Оценка эффективности Программы:</w:t>
      </w:r>
    </w:p>
    <w:p w:rsidR="0069786C" w:rsidRDefault="0069786C" w:rsidP="0069786C">
      <w:pPr>
        <w:ind w:right="-2"/>
        <w:jc w:val="center"/>
        <w:rPr>
          <w:b/>
          <w:sz w:val="28"/>
          <w:szCs w:val="28"/>
        </w:rPr>
      </w:pPr>
    </w:p>
    <w:p w:rsidR="0069786C" w:rsidRDefault="0069786C" w:rsidP="00697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Программы.</w:t>
      </w:r>
    </w:p>
    <w:p w:rsidR="0069786C" w:rsidRDefault="0069786C" w:rsidP="00697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Транспортный эффект заключается в экономии затрат на эксплуатацию транспортных средств, уменьшении рисков дорожно-транспортных происшествий, ускорении доставки грузов, повышении комфортности движения.</w:t>
      </w:r>
    </w:p>
    <w:p w:rsidR="0069786C" w:rsidRPr="002B0141" w:rsidRDefault="0069786C" w:rsidP="00377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улучшению технико-эксплуатационного состояния улично-дорожной сети МО  «</w:t>
      </w:r>
      <w:r w:rsidR="00696072">
        <w:rPr>
          <w:rFonts w:ascii="Times New Roman" w:hAnsi="Times New Roman" w:cs="Times New Roman"/>
          <w:sz w:val="28"/>
          <w:szCs w:val="28"/>
        </w:rPr>
        <w:t xml:space="preserve">Токсовское городское </w:t>
      </w:r>
      <w:r>
        <w:rPr>
          <w:rFonts w:ascii="Times New Roman" w:hAnsi="Times New Roman" w:cs="Times New Roman"/>
          <w:sz w:val="28"/>
          <w:szCs w:val="28"/>
        </w:rPr>
        <w:t>поселение», возможному росту экономической активности, улучшению условий жизни населения на территории МО  «</w:t>
      </w:r>
      <w:r w:rsidR="00696072">
        <w:rPr>
          <w:rFonts w:ascii="Times New Roman" w:hAnsi="Times New Roman" w:cs="Times New Roman"/>
          <w:sz w:val="28"/>
          <w:szCs w:val="28"/>
        </w:rPr>
        <w:t xml:space="preserve">Токсовское </w:t>
      </w:r>
      <w:r w:rsidR="00696072">
        <w:rPr>
          <w:rFonts w:ascii="Times New Roman" w:hAnsi="Times New Roman" w:cs="Times New Roman"/>
          <w:sz w:val="28"/>
          <w:szCs w:val="28"/>
        </w:rPr>
        <w:lastRenderedPageBreak/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 и позволит сократить протяженность сети автомобильных дорог общего</w:t>
      </w:r>
      <w:r w:rsidR="002B0141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и </w:t>
      </w:r>
      <w:r w:rsidR="002B0141" w:rsidRPr="002B0141">
        <w:rPr>
          <w:rFonts w:ascii="Times New Roman" w:hAnsi="Times New Roman" w:cs="Times New Roman"/>
          <w:sz w:val="28"/>
          <w:szCs w:val="28"/>
        </w:rPr>
        <w:t>п</w:t>
      </w:r>
      <w:r w:rsidRPr="002B0141">
        <w:rPr>
          <w:rFonts w:ascii="Times New Roman" w:hAnsi="Times New Roman" w:cs="Times New Roman"/>
          <w:sz w:val="28"/>
          <w:szCs w:val="28"/>
        </w:rPr>
        <w:t>лощадь проездов к дворовым территориям и дворовые территории многоквартирных домов</w:t>
      </w:r>
      <w:r w:rsidR="002B0141">
        <w:rPr>
          <w:rFonts w:ascii="Times New Roman" w:hAnsi="Times New Roman" w:cs="Times New Roman"/>
          <w:sz w:val="28"/>
          <w:szCs w:val="28"/>
        </w:rPr>
        <w:t>,</w:t>
      </w:r>
      <w:r w:rsidRPr="002B0141">
        <w:rPr>
          <w:rFonts w:ascii="Times New Roman" w:hAnsi="Times New Roman" w:cs="Times New Roman"/>
          <w:sz w:val="28"/>
          <w:szCs w:val="28"/>
        </w:rPr>
        <w:t xml:space="preserve"> не соответствующих нормативным требованиям к транспортным показателям.</w:t>
      </w:r>
    </w:p>
    <w:p w:rsidR="0069786C" w:rsidRDefault="0069786C" w:rsidP="0069786C">
      <w:pPr>
        <w:ind w:right="-2" w:firstLine="709"/>
        <w:jc w:val="both"/>
        <w:rPr>
          <w:sz w:val="28"/>
          <w:szCs w:val="28"/>
        </w:rPr>
      </w:pPr>
    </w:p>
    <w:p w:rsidR="0069786C" w:rsidRDefault="0069786C" w:rsidP="0069786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Механизм управления и контроля за реализацией Программы: </w:t>
      </w:r>
    </w:p>
    <w:p w:rsidR="0069786C" w:rsidRDefault="0069786C" w:rsidP="0069786C">
      <w:pPr>
        <w:ind w:right="-2"/>
        <w:jc w:val="center"/>
        <w:rPr>
          <w:b/>
          <w:sz w:val="28"/>
          <w:szCs w:val="28"/>
        </w:rPr>
      </w:pPr>
    </w:p>
    <w:p w:rsidR="0069786C" w:rsidRDefault="0069786C" w:rsidP="00697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Общий контроль за выполнением Программы осуществляет комитет по дорожному хозяйству Ленинградской области. Контроль за выполнением Программы осуществляет администрация МО  «</w:t>
      </w:r>
      <w:r w:rsidR="0031314C">
        <w:rPr>
          <w:bCs/>
          <w:sz w:val="28"/>
          <w:szCs w:val="28"/>
        </w:rPr>
        <w:t xml:space="preserve">Токсовское городское  </w:t>
      </w:r>
      <w:r>
        <w:rPr>
          <w:sz w:val="28"/>
          <w:szCs w:val="28"/>
        </w:rPr>
        <w:t>поселение». Мероприятия Программы учитываются при подготовке проектов областного бюджета и служат основанием для представления субсидий бюджету МО  «</w:t>
      </w:r>
      <w:r w:rsidR="0031314C">
        <w:rPr>
          <w:bCs/>
          <w:sz w:val="28"/>
          <w:szCs w:val="28"/>
        </w:rPr>
        <w:t xml:space="preserve">Токсовское городское </w:t>
      </w:r>
      <w:r>
        <w:rPr>
          <w:sz w:val="28"/>
          <w:szCs w:val="28"/>
        </w:rPr>
        <w:t>поселение» на финансирование дорожных работ.</w:t>
      </w:r>
    </w:p>
    <w:p w:rsidR="0069786C" w:rsidRDefault="0069786C" w:rsidP="00697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Заказы на реализацию программных мероприятий размещаются на конкурсной основе с целью повышения эффективности использования финансовых ресурсов.</w:t>
      </w:r>
    </w:p>
    <w:p w:rsidR="0069786C" w:rsidRDefault="0069786C" w:rsidP="006978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 «</w:t>
      </w:r>
      <w:r w:rsidR="0031314C">
        <w:rPr>
          <w:sz w:val="28"/>
          <w:szCs w:val="28"/>
        </w:rPr>
        <w:t xml:space="preserve">Токсовское городское </w:t>
      </w:r>
      <w:r>
        <w:rPr>
          <w:sz w:val="28"/>
          <w:szCs w:val="28"/>
        </w:rPr>
        <w:t>поселение» представляет отчеты о ходе выполнения (об итогах выполнения) Программы по установленной форме и в установленные сроки (с установленной периодичностью) в комитет по дорожному хозяйству Ленинградской области (Правительство Ленинградской области).</w:t>
      </w:r>
    </w:p>
    <w:p w:rsidR="0069786C" w:rsidRDefault="0069786C" w:rsidP="0069786C">
      <w:pPr>
        <w:rPr>
          <w:sz w:val="28"/>
          <w:szCs w:val="28"/>
        </w:rPr>
      </w:pPr>
    </w:p>
    <w:p w:rsidR="0069786C" w:rsidRDefault="0069786C" w:rsidP="0069786C">
      <w:pPr>
        <w:rPr>
          <w:sz w:val="28"/>
          <w:szCs w:val="28"/>
        </w:rPr>
      </w:pPr>
    </w:p>
    <w:p w:rsidR="0069786C" w:rsidRDefault="0069786C" w:rsidP="0069786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786C" w:rsidRPr="00D52422" w:rsidRDefault="00D52422" w:rsidP="00916EEF">
      <w:pPr>
        <w:pStyle w:val="FR2"/>
        <w:spacing w:before="0" w:line="288" w:lineRule="auto"/>
        <w:jc w:val="both"/>
        <w:rPr>
          <w:b w:val="0"/>
          <w:sz w:val="28"/>
          <w:szCs w:val="28"/>
        </w:rPr>
      </w:pPr>
      <w:r>
        <w:lastRenderedPageBreak/>
        <w:t xml:space="preserve">                                                                                      </w:t>
      </w:r>
      <w:r w:rsidR="00916EEF">
        <w:t xml:space="preserve"> </w:t>
      </w:r>
      <w:r w:rsidR="0069786C" w:rsidRPr="00D52422">
        <w:rPr>
          <w:b w:val="0"/>
          <w:sz w:val="28"/>
          <w:szCs w:val="28"/>
        </w:rPr>
        <w:t xml:space="preserve">Приложение </w:t>
      </w:r>
      <w:r w:rsidR="00AF5879" w:rsidRPr="00D52422">
        <w:rPr>
          <w:b w:val="0"/>
          <w:sz w:val="28"/>
          <w:szCs w:val="28"/>
        </w:rPr>
        <w:t>№</w:t>
      </w:r>
      <w:r w:rsidR="00FD2DA7" w:rsidRPr="00D52422">
        <w:rPr>
          <w:b w:val="0"/>
          <w:sz w:val="28"/>
          <w:szCs w:val="28"/>
        </w:rPr>
        <w:t>1</w:t>
      </w:r>
    </w:p>
    <w:p w:rsidR="0069786C" w:rsidRDefault="00D52422" w:rsidP="00D524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69786C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муниципальной </w:t>
      </w:r>
      <w:r w:rsidR="0069786C">
        <w:rPr>
          <w:sz w:val="28"/>
          <w:szCs w:val="28"/>
        </w:rPr>
        <w:t>Программе</w:t>
      </w:r>
    </w:p>
    <w:p w:rsidR="0069786C" w:rsidRDefault="0069786C" w:rsidP="0069786C">
      <w:pPr>
        <w:jc w:val="right"/>
        <w:rPr>
          <w:sz w:val="28"/>
          <w:szCs w:val="28"/>
        </w:rPr>
      </w:pPr>
    </w:p>
    <w:p w:rsidR="0069786C" w:rsidRPr="00D52422" w:rsidRDefault="0069786C" w:rsidP="0069786C">
      <w:pPr>
        <w:pStyle w:val="ConsPlusTitle"/>
        <w:widowControl/>
        <w:tabs>
          <w:tab w:val="left" w:pos="198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52422">
        <w:rPr>
          <w:rFonts w:ascii="Times New Roman" w:hAnsi="Times New Roman" w:cs="Times New Roman"/>
          <w:b w:val="0"/>
          <w:sz w:val="28"/>
          <w:szCs w:val="28"/>
        </w:rPr>
        <w:t>П Е Р Е Ч Е Н Ь</w:t>
      </w:r>
    </w:p>
    <w:p w:rsidR="0069786C" w:rsidRPr="00D52422" w:rsidRDefault="0069786C" w:rsidP="00E56FCA">
      <w:pPr>
        <w:jc w:val="center"/>
        <w:rPr>
          <w:sz w:val="28"/>
          <w:szCs w:val="28"/>
        </w:rPr>
      </w:pPr>
      <w:r w:rsidRPr="00D52422">
        <w:rPr>
          <w:sz w:val="28"/>
          <w:szCs w:val="28"/>
        </w:rPr>
        <w:t>программных мероприятий</w:t>
      </w:r>
      <w:r w:rsidRPr="00D52422">
        <w:rPr>
          <w:bCs/>
          <w:sz w:val="28"/>
          <w:szCs w:val="28"/>
        </w:rPr>
        <w:t xml:space="preserve"> </w:t>
      </w:r>
      <w:r w:rsidR="00E56FCA" w:rsidRPr="00D52422">
        <w:rPr>
          <w:bCs/>
          <w:sz w:val="28"/>
          <w:szCs w:val="28"/>
        </w:rPr>
        <w:t xml:space="preserve">«Ремонт дорожного покрытия улиц МО «Токсовское городское поселение» на </w:t>
      </w:r>
      <w:r w:rsidR="00AD7F6A" w:rsidRPr="00D52422">
        <w:rPr>
          <w:bCs/>
          <w:sz w:val="28"/>
          <w:szCs w:val="28"/>
        </w:rPr>
        <w:t>2014-2016</w:t>
      </w:r>
      <w:r w:rsidR="00AD7F6A" w:rsidRPr="00D52422">
        <w:rPr>
          <w:sz w:val="28"/>
          <w:szCs w:val="28"/>
        </w:rPr>
        <w:t xml:space="preserve"> </w:t>
      </w:r>
      <w:r w:rsidR="00E56FCA" w:rsidRPr="00D52422">
        <w:rPr>
          <w:bCs/>
          <w:sz w:val="28"/>
          <w:szCs w:val="28"/>
        </w:rPr>
        <w:t>годы»</w:t>
      </w:r>
    </w:p>
    <w:p w:rsidR="0069786C" w:rsidRDefault="0069786C" w:rsidP="0069786C">
      <w:pPr>
        <w:jc w:val="both"/>
        <w:rPr>
          <w:b/>
          <w:sz w:val="28"/>
          <w:szCs w:val="28"/>
        </w:rPr>
      </w:pPr>
    </w:p>
    <w:p w:rsidR="0069786C" w:rsidRDefault="0069786C" w:rsidP="0069786C">
      <w:pPr>
        <w:rPr>
          <w:sz w:val="28"/>
          <w:szCs w:val="28"/>
        </w:rPr>
      </w:pPr>
    </w:p>
    <w:p w:rsidR="00D95A34" w:rsidRDefault="001A54A1" w:rsidP="00BF77B6">
      <w:pPr>
        <w:numPr>
          <w:ilvl w:val="0"/>
          <w:numId w:val="8"/>
        </w:numPr>
        <w:jc w:val="both"/>
        <w:rPr>
          <w:sz w:val="28"/>
          <w:szCs w:val="28"/>
        </w:rPr>
      </w:pPr>
      <w:r w:rsidRPr="00D95A34">
        <w:rPr>
          <w:sz w:val="28"/>
          <w:szCs w:val="20"/>
        </w:rPr>
        <w:t xml:space="preserve">Ремонт автомобильной дороги </w:t>
      </w:r>
      <w:r w:rsidR="00CA1624" w:rsidRPr="00D95A34">
        <w:rPr>
          <w:sz w:val="28"/>
          <w:szCs w:val="20"/>
        </w:rPr>
        <w:t>от ул. Гагарина до</w:t>
      </w:r>
      <w:r w:rsidRPr="00D95A34">
        <w:rPr>
          <w:sz w:val="28"/>
          <w:szCs w:val="20"/>
        </w:rPr>
        <w:t xml:space="preserve"> ул. </w:t>
      </w:r>
      <w:r w:rsidR="00CA1624" w:rsidRPr="00D95A34">
        <w:rPr>
          <w:sz w:val="28"/>
          <w:szCs w:val="20"/>
        </w:rPr>
        <w:t>Светлой</w:t>
      </w:r>
      <w:r w:rsidRPr="00D95A34">
        <w:rPr>
          <w:sz w:val="28"/>
          <w:szCs w:val="20"/>
        </w:rPr>
        <w:t>, п.</w:t>
      </w:r>
      <w:r w:rsidR="00CA1624" w:rsidRPr="00D95A34">
        <w:rPr>
          <w:sz w:val="28"/>
          <w:szCs w:val="20"/>
        </w:rPr>
        <w:t xml:space="preserve"> Токсово</w:t>
      </w:r>
      <w:r w:rsidRPr="00D95A34">
        <w:rPr>
          <w:sz w:val="28"/>
          <w:szCs w:val="20"/>
        </w:rPr>
        <w:t xml:space="preserve"> длиной </w:t>
      </w:r>
      <w:r w:rsidR="005853C4" w:rsidRPr="00D95A34">
        <w:rPr>
          <w:sz w:val="28"/>
          <w:szCs w:val="20"/>
        </w:rPr>
        <w:t>400</w:t>
      </w:r>
      <w:r w:rsidR="00D95A34">
        <w:rPr>
          <w:sz w:val="28"/>
          <w:szCs w:val="20"/>
        </w:rPr>
        <w:t xml:space="preserve"> </w:t>
      </w:r>
      <w:r w:rsidR="005853C4" w:rsidRPr="00D95A34">
        <w:rPr>
          <w:sz w:val="28"/>
          <w:szCs w:val="20"/>
        </w:rPr>
        <w:t>п.</w:t>
      </w:r>
      <w:r w:rsidRPr="00D95A34">
        <w:rPr>
          <w:sz w:val="28"/>
          <w:szCs w:val="20"/>
        </w:rPr>
        <w:t>м</w:t>
      </w:r>
      <w:r w:rsidR="005853C4" w:rsidRPr="00D95A34">
        <w:rPr>
          <w:sz w:val="28"/>
          <w:szCs w:val="20"/>
        </w:rPr>
        <w:t>.</w:t>
      </w:r>
      <w:r w:rsidR="00EE346E" w:rsidRPr="00D95A34">
        <w:rPr>
          <w:sz w:val="28"/>
          <w:szCs w:val="20"/>
        </w:rPr>
        <w:t xml:space="preserve"> </w:t>
      </w:r>
      <w:r w:rsidRPr="00D95A34">
        <w:rPr>
          <w:color w:val="FF0000"/>
          <w:sz w:val="28"/>
          <w:szCs w:val="20"/>
        </w:rPr>
        <w:t xml:space="preserve"> </w:t>
      </w:r>
      <w:r w:rsidRPr="00D95A34">
        <w:rPr>
          <w:sz w:val="28"/>
          <w:szCs w:val="20"/>
        </w:rPr>
        <w:t>на площади</w:t>
      </w:r>
      <w:r w:rsidR="00CA1624" w:rsidRPr="00D95A34">
        <w:rPr>
          <w:sz w:val="28"/>
          <w:szCs w:val="20"/>
        </w:rPr>
        <w:t xml:space="preserve"> 2400</w:t>
      </w:r>
      <w:r w:rsidR="00CA1624" w:rsidRPr="00D95A34">
        <w:rPr>
          <w:sz w:val="28"/>
          <w:szCs w:val="28"/>
        </w:rPr>
        <w:t>м</w:t>
      </w:r>
      <w:r w:rsidR="00CA1624" w:rsidRPr="00D95A34">
        <w:rPr>
          <w:sz w:val="28"/>
          <w:szCs w:val="28"/>
          <w:vertAlign w:val="superscript"/>
        </w:rPr>
        <w:t>2</w:t>
      </w:r>
      <w:r w:rsidR="00D95A34">
        <w:rPr>
          <w:sz w:val="28"/>
          <w:szCs w:val="20"/>
        </w:rPr>
        <w:t xml:space="preserve"> </w:t>
      </w:r>
      <w:r w:rsidR="00CA1624" w:rsidRPr="00D95A34">
        <w:rPr>
          <w:sz w:val="28"/>
          <w:szCs w:val="20"/>
        </w:rPr>
        <w:t>и ремонт участка дороги от ул. Светлой до ул. Глухой ручей, длинной 222</w:t>
      </w:r>
      <w:r w:rsidR="00D95A34">
        <w:rPr>
          <w:sz w:val="28"/>
          <w:szCs w:val="20"/>
        </w:rPr>
        <w:t xml:space="preserve"> </w:t>
      </w:r>
      <w:r w:rsidR="00CA1624" w:rsidRPr="00D95A34">
        <w:rPr>
          <w:sz w:val="28"/>
          <w:szCs w:val="20"/>
        </w:rPr>
        <w:t>п.м., на площади</w:t>
      </w:r>
      <w:r w:rsidRPr="00D95A34">
        <w:rPr>
          <w:color w:val="FF0000"/>
          <w:sz w:val="28"/>
          <w:szCs w:val="20"/>
        </w:rPr>
        <w:t xml:space="preserve"> </w:t>
      </w:r>
      <w:r w:rsidR="00CA1624" w:rsidRPr="00D95A34">
        <w:rPr>
          <w:sz w:val="28"/>
          <w:szCs w:val="20"/>
        </w:rPr>
        <w:t>1332</w:t>
      </w:r>
      <w:r w:rsidR="00CA1624" w:rsidRPr="00D95A34">
        <w:rPr>
          <w:sz w:val="28"/>
          <w:szCs w:val="28"/>
        </w:rPr>
        <w:t>м</w:t>
      </w:r>
      <w:r w:rsidR="00CA1624" w:rsidRPr="00D95A34">
        <w:rPr>
          <w:sz w:val="28"/>
          <w:szCs w:val="28"/>
          <w:vertAlign w:val="superscript"/>
        </w:rPr>
        <w:t xml:space="preserve">2. </w:t>
      </w:r>
      <w:r w:rsidRPr="00D95A34">
        <w:rPr>
          <w:sz w:val="28"/>
          <w:szCs w:val="28"/>
        </w:rPr>
        <w:t xml:space="preserve">Финансовые затраты на реализацию в </w:t>
      </w:r>
      <w:r w:rsidR="00FD66AA" w:rsidRPr="00D95A34">
        <w:rPr>
          <w:sz w:val="28"/>
          <w:szCs w:val="28"/>
        </w:rPr>
        <w:t>2014</w:t>
      </w:r>
      <w:r w:rsidRPr="00D95A34">
        <w:rPr>
          <w:sz w:val="28"/>
          <w:szCs w:val="28"/>
        </w:rPr>
        <w:t>году</w:t>
      </w:r>
      <w:r w:rsidR="00CA1624" w:rsidRPr="00D95A34">
        <w:rPr>
          <w:sz w:val="28"/>
          <w:szCs w:val="28"/>
        </w:rPr>
        <w:t xml:space="preserve"> </w:t>
      </w:r>
      <w:r w:rsidR="00D95A34">
        <w:rPr>
          <w:sz w:val="28"/>
          <w:szCs w:val="28"/>
        </w:rPr>
        <w:t xml:space="preserve">планируются </w:t>
      </w:r>
      <w:r w:rsidR="00CA1624" w:rsidRPr="00D95A34">
        <w:rPr>
          <w:sz w:val="28"/>
          <w:szCs w:val="28"/>
        </w:rPr>
        <w:t>50% от выполненных работ</w:t>
      </w:r>
      <w:r w:rsidR="00D95A34">
        <w:rPr>
          <w:sz w:val="28"/>
          <w:szCs w:val="28"/>
        </w:rPr>
        <w:t xml:space="preserve"> и</w:t>
      </w:r>
      <w:r w:rsidRPr="00D95A34">
        <w:rPr>
          <w:color w:val="FF0000"/>
          <w:sz w:val="28"/>
          <w:szCs w:val="28"/>
        </w:rPr>
        <w:t xml:space="preserve"> </w:t>
      </w:r>
      <w:r w:rsidRPr="00D95A34">
        <w:rPr>
          <w:sz w:val="28"/>
          <w:szCs w:val="28"/>
        </w:rPr>
        <w:t xml:space="preserve">составят </w:t>
      </w:r>
      <w:r w:rsidR="00A479F6" w:rsidRPr="00D95A34">
        <w:rPr>
          <w:sz w:val="28"/>
          <w:szCs w:val="28"/>
        </w:rPr>
        <w:t>1212,644</w:t>
      </w:r>
      <w:r w:rsidR="00A479F6" w:rsidRPr="00D95A34">
        <w:rPr>
          <w:color w:val="FF0000"/>
          <w:sz w:val="28"/>
          <w:szCs w:val="28"/>
        </w:rPr>
        <w:t xml:space="preserve"> </w:t>
      </w:r>
      <w:r w:rsidR="00A479F6" w:rsidRPr="00D95A34">
        <w:rPr>
          <w:sz w:val="28"/>
          <w:szCs w:val="28"/>
        </w:rPr>
        <w:t>тыс.руб. 49копеек.</w:t>
      </w:r>
      <w:r w:rsidRPr="00D95A34">
        <w:rPr>
          <w:sz w:val="28"/>
          <w:szCs w:val="28"/>
        </w:rPr>
        <w:t>, в том числе</w:t>
      </w:r>
      <w:r w:rsidRPr="00D95A34">
        <w:rPr>
          <w:color w:val="FF0000"/>
          <w:sz w:val="28"/>
          <w:szCs w:val="28"/>
        </w:rPr>
        <w:t xml:space="preserve"> </w:t>
      </w:r>
      <w:r w:rsidR="00A12FD7" w:rsidRPr="00D95A34">
        <w:rPr>
          <w:sz w:val="28"/>
          <w:szCs w:val="28"/>
        </w:rPr>
        <w:t>46</w:t>
      </w:r>
      <w:r w:rsidR="00CA1624" w:rsidRPr="00D95A34">
        <w:rPr>
          <w:sz w:val="28"/>
          <w:szCs w:val="28"/>
        </w:rPr>
        <w:t>0</w:t>
      </w:r>
      <w:r w:rsidR="00A12FD7" w:rsidRPr="00D95A34">
        <w:rPr>
          <w:sz w:val="28"/>
          <w:szCs w:val="28"/>
        </w:rPr>
        <w:t>,</w:t>
      </w:r>
      <w:r w:rsidR="00CA1624" w:rsidRPr="00D95A34">
        <w:rPr>
          <w:sz w:val="28"/>
          <w:szCs w:val="28"/>
        </w:rPr>
        <w:t>846</w:t>
      </w:r>
      <w:r w:rsidRPr="00D95A34">
        <w:rPr>
          <w:sz w:val="28"/>
          <w:szCs w:val="28"/>
        </w:rPr>
        <w:t xml:space="preserve">тыс. руб. </w:t>
      </w:r>
      <w:r w:rsidR="00D95A34" w:rsidRPr="00D95A34">
        <w:rPr>
          <w:sz w:val="28"/>
          <w:szCs w:val="28"/>
        </w:rPr>
        <w:t xml:space="preserve">за счет </w:t>
      </w:r>
      <w:r w:rsidRPr="00D95A34">
        <w:rPr>
          <w:sz w:val="28"/>
          <w:szCs w:val="28"/>
        </w:rPr>
        <w:t>средств</w:t>
      </w:r>
      <w:r w:rsidRPr="00D95A34">
        <w:rPr>
          <w:color w:val="FF0000"/>
          <w:sz w:val="28"/>
          <w:szCs w:val="28"/>
        </w:rPr>
        <w:t xml:space="preserve"> </w:t>
      </w:r>
      <w:r w:rsidRPr="00D95A34">
        <w:rPr>
          <w:sz w:val="28"/>
          <w:szCs w:val="28"/>
        </w:rPr>
        <w:t>бюджета Ленинградской области</w:t>
      </w:r>
      <w:r w:rsidR="00EE346E" w:rsidRPr="00D95A34">
        <w:rPr>
          <w:sz w:val="28"/>
          <w:szCs w:val="28"/>
        </w:rPr>
        <w:t xml:space="preserve"> </w:t>
      </w:r>
      <w:r w:rsidR="00D95A34" w:rsidRPr="00D95A34">
        <w:rPr>
          <w:sz w:val="28"/>
          <w:szCs w:val="28"/>
        </w:rPr>
        <w:t xml:space="preserve">и </w:t>
      </w:r>
      <w:r w:rsidR="007D26CD" w:rsidRPr="00D95A34">
        <w:rPr>
          <w:sz w:val="28"/>
          <w:szCs w:val="28"/>
        </w:rPr>
        <w:t>751,798тыс. руб</w:t>
      </w:r>
      <w:r w:rsidR="00D95A34" w:rsidRPr="00D95A34">
        <w:rPr>
          <w:sz w:val="28"/>
          <w:szCs w:val="28"/>
        </w:rPr>
        <w:t>. 49копеек за счет средств местного бюджета</w:t>
      </w:r>
      <w:r w:rsidR="007D26CD" w:rsidRPr="00D95A34">
        <w:rPr>
          <w:sz w:val="28"/>
          <w:szCs w:val="28"/>
        </w:rPr>
        <w:t>.</w:t>
      </w:r>
      <w:r w:rsidRPr="00D95A34">
        <w:rPr>
          <w:sz w:val="28"/>
          <w:szCs w:val="28"/>
        </w:rPr>
        <w:t xml:space="preserve"> </w:t>
      </w:r>
      <w:r w:rsidR="007D26CD" w:rsidRPr="00D95A34">
        <w:rPr>
          <w:sz w:val="28"/>
          <w:szCs w:val="28"/>
        </w:rPr>
        <w:t>В 2015году оставшиеся 50%</w:t>
      </w:r>
      <w:r w:rsidR="007D26CD" w:rsidRPr="00D95A34">
        <w:rPr>
          <w:color w:val="FF0000"/>
          <w:sz w:val="28"/>
          <w:szCs w:val="28"/>
        </w:rPr>
        <w:t xml:space="preserve"> </w:t>
      </w:r>
      <w:r w:rsidR="00D95A34" w:rsidRPr="00D95A34">
        <w:rPr>
          <w:sz w:val="28"/>
          <w:szCs w:val="28"/>
        </w:rPr>
        <w:t>составят 1212,644</w:t>
      </w:r>
      <w:r w:rsidR="00D95A34" w:rsidRPr="00D95A34">
        <w:rPr>
          <w:color w:val="FF0000"/>
          <w:sz w:val="28"/>
          <w:szCs w:val="28"/>
        </w:rPr>
        <w:t xml:space="preserve"> </w:t>
      </w:r>
      <w:r w:rsidR="00D95A34" w:rsidRPr="00D95A34">
        <w:rPr>
          <w:sz w:val="28"/>
          <w:szCs w:val="28"/>
        </w:rPr>
        <w:t xml:space="preserve">тыс.руб. 49копеек. и будут оплачены </w:t>
      </w:r>
      <w:r w:rsidRPr="00D95A34">
        <w:rPr>
          <w:sz w:val="28"/>
          <w:szCs w:val="28"/>
        </w:rPr>
        <w:t>из средств бюджета МО «</w:t>
      </w:r>
      <w:r w:rsidRPr="00D95A34">
        <w:rPr>
          <w:bCs/>
          <w:sz w:val="28"/>
          <w:szCs w:val="28"/>
        </w:rPr>
        <w:t xml:space="preserve">Токсовское городское </w:t>
      </w:r>
      <w:r w:rsidRPr="00D95A34">
        <w:rPr>
          <w:sz w:val="28"/>
          <w:szCs w:val="28"/>
        </w:rPr>
        <w:t>поселение»</w:t>
      </w:r>
      <w:r w:rsidR="002D529D" w:rsidRPr="00D95A34">
        <w:rPr>
          <w:sz w:val="28"/>
          <w:szCs w:val="28"/>
        </w:rPr>
        <w:t xml:space="preserve">. </w:t>
      </w:r>
    </w:p>
    <w:p w:rsidR="00F4712D" w:rsidRPr="00D95A34" w:rsidRDefault="00F4712D" w:rsidP="00BF77B6">
      <w:pPr>
        <w:numPr>
          <w:ilvl w:val="0"/>
          <w:numId w:val="8"/>
        </w:numPr>
        <w:jc w:val="both"/>
        <w:rPr>
          <w:sz w:val="28"/>
          <w:szCs w:val="28"/>
        </w:rPr>
      </w:pPr>
      <w:r w:rsidRPr="00D95A34">
        <w:rPr>
          <w:sz w:val="28"/>
          <w:szCs w:val="28"/>
        </w:rPr>
        <w:t xml:space="preserve">Ремонт внутридворовых проездов около общежития и д№1 в/г №61 ориентировочная стоимость </w:t>
      </w:r>
      <w:r w:rsidR="00A479F6" w:rsidRPr="00D95A34">
        <w:rPr>
          <w:sz w:val="28"/>
          <w:szCs w:val="28"/>
        </w:rPr>
        <w:t>900,786.01</w:t>
      </w:r>
      <w:r w:rsidRPr="00D95A34">
        <w:rPr>
          <w:sz w:val="28"/>
          <w:szCs w:val="28"/>
        </w:rPr>
        <w:t xml:space="preserve"> тыс. руб. в 201</w:t>
      </w:r>
      <w:r w:rsidR="005853C4" w:rsidRPr="00D95A34">
        <w:rPr>
          <w:sz w:val="28"/>
          <w:szCs w:val="28"/>
        </w:rPr>
        <w:t>5</w:t>
      </w:r>
      <w:r w:rsidRPr="00D95A34">
        <w:rPr>
          <w:sz w:val="28"/>
          <w:szCs w:val="28"/>
        </w:rPr>
        <w:t xml:space="preserve"> г.</w:t>
      </w:r>
      <w:r w:rsidR="001E6B70" w:rsidRPr="00D95A34">
        <w:rPr>
          <w:sz w:val="28"/>
          <w:szCs w:val="28"/>
        </w:rPr>
        <w:t xml:space="preserve"> (Местный бюджет)</w:t>
      </w:r>
    </w:p>
    <w:p w:rsidR="00F60AE8" w:rsidRDefault="00BF77B6" w:rsidP="00BF77B6">
      <w:pPr>
        <w:numPr>
          <w:ilvl w:val="0"/>
          <w:numId w:val="8"/>
        </w:numPr>
        <w:jc w:val="both"/>
        <w:rPr>
          <w:sz w:val="28"/>
          <w:szCs w:val="28"/>
        </w:rPr>
      </w:pPr>
      <w:r w:rsidRPr="00F60AE8">
        <w:rPr>
          <w:sz w:val="28"/>
          <w:szCs w:val="28"/>
        </w:rPr>
        <w:t xml:space="preserve">Ремонт дворовой территории </w:t>
      </w:r>
      <w:r w:rsidR="00B75C34" w:rsidRPr="00F60AE8">
        <w:rPr>
          <w:sz w:val="28"/>
          <w:szCs w:val="28"/>
        </w:rPr>
        <w:t>ул.</w:t>
      </w:r>
      <w:r w:rsidRPr="00F60AE8">
        <w:rPr>
          <w:sz w:val="28"/>
          <w:szCs w:val="28"/>
        </w:rPr>
        <w:t xml:space="preserve"> Привокзальная</w:t>
      </w:r>
      <w:r w:rsidR="00F4712D" w:rsidRPr="00F60AE8">
        <w:rPr>
          <w:sz w:val="28"/>
          <w:szCs w:val="28"/>
        </w:rPr>
        <w:t xml:space="preserve"> между домами 17,</w:t>
      </w:r>
      <w:r w:rsidR="00B10D1F" w:rsidRPr="00F60AE8">
        <w:rPr>
          <w:sz w:val="28"/>
          <w:szCs w:val="28"/>
        </w:rPr>
        <w:t xml:space="preserve"> </w:t>
      </w:r>
      <w:r w:rsidR="00F4712D" w:rsidRPr="00F60AE8">
        <w:rPr>
          <w:sz w:val="28"/>
          <w:szCs w:val="28"/>
        </w:rPr>
        <w:t>19,</w:t>
      </w:r>
      <w:r w:rsidR="00B10D1F" w:rsidRPr="00F60AE8">
        <w:rPr>
          <w:sz w:val="28"/>
          <w:szCs w:val="28"/>
        </w:rPr>
        <w:t xml:space="preserve"> </w:t>
      </w:r>
      <w:r w:rsidR="00F4712D" w:rsidRPr="00F60AE8">
        <w:rPr>
          <w:sz w:val="28"/>
          <w:szCs w:val="28"/>
        </w:rPr>
        <w:t>23</w:t>
      </w:r>
      <w:r w:rsidRPr="00F60AE8">
        <w:rPr>
          <w:sz w:val="28"/>
          <w:szCs w:val="28"/>
        </w:rPr>
        <w:t xml:space="preserve"> п. Токсово Всеволожского района Ленинградской области  на площади  </w:t>
      </w:r>
      <w:r w:rsidR="00BA5560" w:rsidRPr="00F60AE8">
        <w:rPr>
          <w:sz w:val="28"/>
          <w:szCs w:val="28"/>
        </w:rPr>
        <w:t>48</w:t>
      </w:r>
      <w:r w:rsidRPr="00F60AE8">
        <w:rPr>
          <w:sz w:val="28"/>
          <w:szCs w:val="28"/>
        </w:rPr>
        <w:t>00 кв. м.</w:t>
      </w:r>
      <w:r w:rsidR="00674534" w:rsidRPr="00F60AE8">
        <w:rPr>
          <w:sz w:val="28"/>
          <w:szCs w:val="28"/>
        </w:rPr>
        <w:t xml:space="preserve"> </w:t>
      </w:r>
      <w:r w:rsidRPr="00F60AE8">
        <w:rPr>
          <w:sz w:val="28"/>
          <w:szCs w:val="28"/>
        </w:rPr>
        <w:t>на территории МО «</w:t>
      </w:r>
      <w:r w:rsidRPr="00F60AE8">
        <w:rPr>
          <w:bCs/>
          <w:sz w:val="28"/>
          <w:szCs w:val="28"/>
        </w:rPr>
        <w:t xml:space="preserve">Токсовское городское </w:t>
      </w:r>
      <w:r w:rsidRPr="00F60AE8">
        <w:rPr>
          <w:sz w:val="28"/>
          <w:szCs w:val="28"/>
        </w:rPr>
        <w:t xml:space="preserve">поселение» Всеволожский муниципальный район Ленинградской области. Финансовые затраты на реализацию в </w:t>
      </w:r>
      <w:r w:rsidR="00473614" w:rsidRPr="00F60AE8">
        <w:rPr>
          <w:sz w:val="28"/>
          <w:szCs w:val="28"/>
        </w:rPr>
        <w:t>201</w:t>
      </w:r>
      <w:r w:rsidR="00BE1AD8" w:rsidRPr="00F60AE8">
        <w:rPr>
          <w:sz w:val="28"/>
          <w:szCs w:val="28"/>
        </w:rPr>
        <w:t>5</w:t>
      </w:r>
      <w:r w:rsidRPr="00F60AE8">
        <w:rPr>
          <w:sz w:val="28"/>
          <w:szCs w:val="28"/>
        </w:rPr>
        <w:t xml:space="preserve"> году составят  </w:t>
      </w:r>
      <w:r w:rsidR="00F60AE8" w:rsidRPr="00F60AE8">
        <w:rPr>
          <w:sz w:val="28"/>
          <w:szCs w:val="28"/>
        </w:rPr>
        <w:t>3 </w:t>
      </w:r>
      <w:r w:rsidR="00EE346E" w:rsidRPr="00F60AE8">
        <w:rPr>
          <w:sz w:val="28"/>
          <w:szCs w:val="28"/>
        </w:rPr>
        <w:t>390</w:t>
      </w:r>
      <w:r w:rsidR="00F60AE8" w:rsidRPr="00F60AE8">
        <w:rPr>
          <w:sz w:val="28"/>
          <w:szCs w:val="28"/>
        </w:rPr>
        <w:t>,0</w:t>
      </w:r>
      <w:r w:rsidR="00674534" w:rsidRPr="00F60AE8">
        <w:rPr>
          <w:sz w:val="28"/>
          <w:szCs w:val="28"/>
        </w:rPr>
        <w:t xml:space="preserve"> </w:t>
      </w:r>
      <w:r w:rsidR="00D95A34">
        <w:rPr>
          <w:sz w:val="28"/>
          <w:szCs w:val="28"/>
        </w:rPr>
        <w:t>тыс. руб.,</w:t>
      </w:r>
      <w:r w:rsidR="00F60AE8">
        <w:rPr>
          <w:sz w:val="28"/>
          <w:szCs w:val="28"/>
        </w:rPr>
        <w:t xml:space="preserve"> в том числе 500,0 тыс.руб.</w:t>
      </w:r>
      <w:r w:rsidR="00F60AE8" w:rsidRPr="00F60AE8">
        <w:rPr>
          <w:sz w:val="28"/>
          <w:szCs w:val="28"/>
        </w:rPr>
        <w:t xml:space="preserve"> </w:t>
      </w:r>
      <w:r w:rsidR="00F60AE8" w:rsidRPr="004B3DB7">
        <w:rPr>
          <w:sz w:val="28"/>
          <w:szCs w:val="28"/>
        </w:rPr>
        <w:t>из средств</w:t>
      </w:r>
      <w:r w:rsidR="00F60AE8" w:rsidRPr="0031314C">
        <w:rPr>
          <w:color w:val="FF0000"/>
          <w:sz w:val="28"/>
          <w:szCs w:val="28"/>
        </w:rPr>
        <w:t xml:space="preserve"> </w:t>
      </w:r>
      <w:r w:rsidR="00F60AE8" w:rsidRPr="004B3DB7">
        <w:rPr>
          <w:sz w:val="28"/>
          <w:szCs w:val="28"/>
        </w:rPr>
        <w:t>бюджета Ленинградской области</w:t>
      </w:r>
      <w:r w:rsidR="00F60AE8">
        <w:rPr>
          <w:sz w:val="28"/>
          <w:szCs w:val="28"/>
        </w:rPr>
        <w:t>.</w:t>
      </w:r>
    </w:p>
    <w:p w:rsidR="00BF77B6" w:rsidRPr="00F60AE8" w:rsidRDefault="008E03B2" w:rsidP="00BF77B6">
      <w:pPr>
        <w:numPr>
          <w:ilvl w:val="0"/>
          <w:numId w:val="8"/>
        </w:numPr>
        <w:jc w:val="both"/>
        <w:rPr>
          <w:sz w:val="28"/>
          <w:szCs w:val="28"/>
        </w:rPr>
      </w:pPr>
      <w:r w:rsidRPr="00F60AE8">
        <w:rPr>
          <w:sz w:val="28"/>
          <w:szCs w:val="20"/>
        </w:rPr>
        <w:t xml:space="preserve">Ремонт автомобильной дороги по ул. </w:t>
      </w:r>
      <w:r w:rsidR="00F13E05" w:rsidRPr="00F60AE8">
        <w:rPr>
          <w:sz w:val="28"/>
          <w:szCs w:val="20"/>
        </w:rPr>
        <w:t>Лесная</w:t>
      </w:r>
      <w:r w:rsidRPr="00F60AE8">
        <w:rPr>
          <w:sz w:val="28"/>
          <w:szCs w:val="20"/>
        </w:rPr>
        <w:t>, д. Рапполово,  длиной 600 м</w:t>
      </w:r>
      <w:r w:rsidRPr="00F60AE8">
        <w:rPr>
          <w:color w:val="FF0000"/>
          <w:sz w:val="28"/>
          <w:szCs w:val="20"/>
        </w:rPr>
        <w:t xml:space="preserve"> </w:t>
      </w:r>
      <w:r w:rsidRPr="00F60AE8">
        <w:rPr>
          <w:sz w:val="28"/>
          <w:szCs w:val="20"/>
        </w:rPr>
        <w:t>на площади</w:t>
      </w:r>
      <w:r w:rsidRPr="00F60AE8">
        <w:rPr>
          <w:color w:val="FF0000"/>
          <w:sz w:val="28"/>
          <w:szCs w:val="20"/>
        </w:rPr>
        <w:t xml:space="preserve"> </w:t>
      </w:r>
      <w:r w:rsidRPr="00F60AE8">
        <w:rPr>
          <w:sz w:val="28"/>
          <w:szCs w:val="20"/>
        </w:rPr>
        <w:t>2400</w:t>
      </w:r>
      <w:r w:rsidRPr="00F60AE8">
        <w:rPr>
          <w:sz w:val="28"/>
          <w:szCs w:val="28"/>
        </w:rPr>
        <w:t xml:space="preserve"> м</w:t>
      </w:r>
      <w:r w:rsidRPr="00F60AE8">
        <w:rPr>
          <w:sz w:val="28"/>
          <w:szCs w:val="28"/>
          <w:vertAlign w:val="superscript"/>
        </w:rPr>
        <w:t>2,</w:t>
      </w:r>
      <w:r w:rsidRPr="00F60AE8">
        <w:rPr>
          <w:sz w:val="28"/>
          <w:szCs w:val="20"/>
        </w:rPr>
        <w:t>.</w:t>
      </w:r>
      <w:r w:rsidRPr="00F60AE8">
        <w:rPr>
          <w:color w:val="FF0000"/>
          <w:sz w:val="28"/>
          <w:szCs w:val="20"/>
        </w:rPr>
        <w:t xml:space="preserve"> </w:t>
      </w:r>
      <w:r w:rsidRPr="00F60AE8">
        <w:rPr>
          <w:sz w:val="28"/>
          <w:szCs w:val="28"/>
        </w:rPr>
        <w:t>Финансовые затраты на реализацию в  201</w:t>
      </w:r>
      <w:r w:rsidR="00C402CD" w:rsidRPr="00F60AE8">
        <w:rPr>
          <w:sz w:val="28"/>
          <w:szCs w:val="28"/>
        </w:rPr>
        <w:t>6</w:t>
      </w:r>
      <w:r w:rsidRPr="00F60AE8">
        <w:rPr>
          <w:sz w:val="28"/>
          <w:szCs w:val="28"/>
        </w:rPr>
        <w:t xml:space="preserve"> </w:t>
      </w:r>
      <w:r w:rsidR="00D95A34" w:rsidRPr="00F60AE8">
        <w:rPr>
          <w:sz w:val="28"/>
          <w:szCs w:val="28"/>
        </w:rPr>
        <w:t xml:space="preserve">году </w:t>
      </w:r>
      <w:r w:rsidRPr="00F60AE8">
        <w:rPr>
          <w:sz w:val="28"/>
          <w:szCs w:val="28"/>
        </w:rPr>
        <w:t>составят 4 600,0  тыс. руб., в том числе</w:t>
      </w:r>
      <w:r w:rsidRPr="00F60AE8">
        <w:rPr>
          <w:color w:val="FF0000"/>
          <w:sz w:val="28"/>
          <w:szCs w:val="28"/>
        </w:rPr>
        <w:t xml:space="preserve">  </w:t>
      </w:r>
      <w:r w:rsidR="00A12FD7" w:rsidRPr="00F60AE8">
        <w:rPr>
          <w:sz w:val="28"/>
          <w:szCs w:val="28"/>
        </w:rPr>
        <w:t>2300</w:t>
      </w:r>
      <w:r w:rsidRPr="00F60AE8">
        <w:rPr>
          <w:sz w:val="28"/>
          <w:szCs w:val="28"/>
        </w:rPr>
        <w:t xml:space="preserve">,0 тыс. руб. из средств бюджета Ленинградской области, </w:t>
      </w:r>
      <w:r w:rsidR="00D95A34">
        <w:rPr>
          <w:sz w:val="28"/>
          <w:szCs w:val="28"/>
        </w:rPr>
        <w:t xml:space="preserve">и </w:t>
      </w:r>
      <w:r w:rsidR="00D95A34" w:rsidRPr="00F60AE8">
        <w:rPr>
          <w:sz w:val="28"/>
          <w:szCs w:val="28"/>
        </w:rPr>
        <w:t xml:space="preserve">2300,0 тыс.руб </w:t>
      </w:r>
      <w:r w:rsidRPr="00F60AE8">
        <w:rPr>
          <w:sz w:val="28"/>
          <w:szCs w:val="28"/>
        </w:rPr>
        <w:t>из средств местного бюджета.</w:t>
      </w:r>
    </w:p>
    <w:p w:rsidR="00BF77B6" w:rsidRDefault="00BF77B6" w:rsidP="0004300F">
      <w:pPr>
        <w:ind w:left="1080"/>
        <w:jc w:val="both"/>
        <w:rPr>
          <w:sz w:val="28"/>
          <w:szCs w:val="28"/>
        </w:rPr>
      </w:pPr>
    </w:p>
    <w:sectPr w:rsidR="00BF77B6" w:rsidSect="0069786C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F5" w:rsidRDefault="00F610F5">
      <w:r>
        <w:separator/>
      </w:r>
    </w:p>
  </w:endnote>
  <w:endnote w:type="continuationSeparator" w:id="0">
    <w:p w:rsidR="00F610F5" w:rsidRDefault="00F6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F5" w:rsidRDefault="00F610F5">
      <w:r>
        <w:separator/>
      </w:r>
    </w:p>
  </w:footnote>
  <w:footnote w:type="continuationSeparator" w:id="0">
    <w:p w:rsidR="00F610F5" w:rsidRDefault="00F6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297"/>
    <w:multiLevelType w:val="hybridMultilevel"/>
    <w:tmpl w:val="23AA74B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>
    <w:nsid w:val="419B060F"/>
    <w:multiLevelType w:val="hybridMultilevel"/>
    <w:tmpl w:val="5E0093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63C9E"/>
    <w:multiLevelType w:val="hybridMultilevel"/>
    <w:tmpl w:val="71B0073C"/>
    <w:lvl w:ilvl="0" w:tplc="6A62B9DA">
      <w:start w:val="2013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E64DE"/>
    <w:multiLevelType w:val="hybridMultilevel"/>
    <w:tmpl w:val="6C7AE552"/>
    <w:lvl w:ilvl="0" w:tplc="B9DCD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BC143F"/>
    <w:multiLevelType w:val="hybridMultilevel"/>
    <w:tmpl w:val="DB3AE4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50E1D"/>
    <w:multiLevelType w:val="hybridMultilevel"/>
    <w:tmpl w:val="56BA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480CE6"/>
    <w:multiLevelType w:val="hybridMultilevel"/>
    <w:tmpl w:val="48FC52E4"/>
    <w:lvl w:ilvl="0" w:tplc="27E4D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84BA4"/>
    <w:multiLevelType w:val="hybridMultilevel"/>
    <w:tmpl w:val="99946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0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6C"/>
    <w:rsid w:val="00000434"/>
    <w:rsid w:val="0000434D"/>
    <w:rsid w:val="0000554F"/>
    <w:rsid w:val="0000780F"/>
    <w:rsid w:val="00016659"/>
    <w:rsid w:val="00021FCB"/>
    <w:rsid w:val="00023B47"/>
    <w:rsid w:val="000251B8"/>
    <w:rsid w:val="000270DB"/>
    <w:rsid w:val="0002747D"/>
    <w:rsid w:val="0002766D"/>
    <w:rsid w:val="00033FF4"/>
    <w:rsid w:val="000344CC"/>
    <w:rsid w:val="000346D7"/>
    <w:rsid w:val="0004300F"/>
    <w:rsid w:val="00062613"/>
    <w:rsid w:val="00065743"/>
    <w:rsid w:val="00065F07"/>
    <w:rsid w:val="00083E48"/>
    <w:rsid w:val="000961B0"/>
    <w:rsid w:val="00097461"/>
    <w:rsid w:val="0009751D"/>
    <w:rsid w:val="000A1784"/>
    <w:rsid w:val="000A37B7"/>
    <w:rsid w:val="000B01B7"/>
    <w:rsid w:val="000B2218"/>
    <w:rsid w:val="000B2F5C"/>
    <w:rsid w:val="000B4BD0"/>
    <w:rsid w:val="000B6E4A"/>
    <w:rsid w:val="000C171A"/>
    <w:rsid w:val="000C3FA0"/>
    <w:rsid w:val="000C4AC1"/>
    <w:rsid w:val="000C6616"/>
    <w:rsid w:val="000C6EFF"/>
    <w:rsid w:val="000D27BC"/>
    <w:rsid w:val="000D453E"/>
    <w:rsid w:val="000E1F2F"/>
    <w:rsid w:val="000E30A9"/>
    <w:rsid w:val="000E45DC"/>
    <w:rsid w:val="000E59BF"/>
    <w:rsid w:val="000E5E1A"/>
    <w:rsid w:val="000E7921"/>
    <w:rsid w:val="000F3F0A"/>
    <w:rsid w:val="000F41D0"/>
    <w:rsid w:val="000F4296"/>
    <w:rsid w:val="000F628F"/>
    <w:rsid w:val="00100D38"/>
    <w:rsid w:val="00103203"/>
    <w:rsid w:val="00114D52"/>
    <w:rsid w:val="00114D67"/>
    <w:rsid w:val="0012059F"/>
    <w:rsid w:val="00121D23"/>
    <w:rsid w:val="00124C40"/>
    <w:rsid w:val="00125016"/>
    <w:rsid w:val="00130246"/>
    <w:rsid w:val="0013220B"/>
    <w:rsid w:val="00134974"/>
    <w:rsid w:val="00135CF6"/>
    <w:rsid w:val="00135F2A"/>
    <w:rsid w:val="001406DB"/>
    <w:rsid w:val="00146BF5"/>
    <w:rsid w:val="00147B80"/>
    <w:rsid w:val="0015002D"/>
    <w:rsid w:val="001513B0"/>
    <w:rsid w:val="00156710"/>
    <w:rsid w:val="00160E63"/>
    <w:rsid w:val="00162C67"/>
    <w:rsid w:val="00163376"/>
    <w:rsid w:val="00163B81"/>
    <w:rsid w:val="00170196"/>
    <w:rsid w:val="0017052E"/>
    <w:rsid w:val="00171DB7"/>
    <w:rsid w:val="00172807"/>
    <w:rsid w:val="001765B0"/>
    <w:rsid w:val="0018014D"/>
    <w:rsid w:val="00181304"/>
    <w:rsid w:val="001818C5"/>
    <w:rsid w:val="00183B62"/>
    <w:rsid w:val="00184978"/>
    <w:rsid w:val="00187D65"/>
    <w:rsid w:val="001911CD"/>
    <w:rsid w:val="00192F7D"/>
    <w:rsid w:val="001A02A4"/>
    <w:rsid w:val="001A48B3"/>
    <w:rsid w:val="001A4A3E"/>
    <w:rsid w:val="001A520C"/>
    <w:rsid w:val="001A54A1"/>
    <w:rsid w:val="001A754A"/>
    <w:rsid w:val="001B1BC1"/>
    <w:rsid w:val="001B26BD"/>
    <w:rsid w:val="001B2B64"/>
    <w:rsid w:val="001B3851"/>
    <w:rsid w:val="001B5AA7"/>
    <w:rsid w:val="001C05C7"/>
    <w:rsid w:val="001C2C7B"/>
    <w:rsid w:val="001C730B"/>
    <w:rsid w:val="001D115A"/>
    <w:rsid w:val="001D1277"/>
    <w:rsid w:val="001D1AF0"/>
    <w:rsid w:val="001D1EAB"/>
    <w:rsid w:val="001D4D4C"/>
    <w:rsid w:val="001E14DB"/>
    <w:rsid w:val="001E3073"/>
    <w:rsid w:val="001E5476"/>
    <w:rsid w:val="001E6B70"/>
    <w:rsid w:val="001F2F7F"/>
    <w:rsid w:val="001F5433"/>
    <w:rsid w:val="002110D8"/>
    <w:rsid w:val="0021220D"/>
    <w:rsid w:val="002167C3"/>
    <w:rsid w:val="00225A8D"/>
    <w:rsid w:val="00230472"/>
    <w:rsid w:val="00230598"/>
    <w:rsid w:val="00230708"/>
    <w:rsid w:val="00232857"/>
    <w:rsid w:val="00237278"/>
    <w:rsid w:val="0024119C"/>
    <w:rsid w:val="00242798"/>
    <w:rsid w:val="00246021"/>
    <w:rsid w:val="0025159E"/>
    <w:rsid w:val="002614FB"/>
    <w:rsid w:val="0026594A"/>
    <w:rsid w:val="0026624F"/>
    <w:rsid w:val="00266AE9"/>
    <w:rsid w:val="00266DC0"/>
    <w:rsid w:val="00272185"/>
    <w:rsid w:val="00277596"/>
    <w:rsid w:val="00283F53"/>
    <w:rsid w:val="00296B0E"/>
    <w:rsid w:val="002A151F"/>
    <w:rsid w:val="002A1D28"/>
    <w:rsid w:val="002A459B"/>
    <w:rsid w:val="002A7083"/>
    <w:rsid w:val="002A7FFB"/>
    <w:rsid w:val="002B0141"/>
    <w:rsid w:val="002B2BAB"/>
    <w:rsid w:val="002B6A64"/>
    <w:rsid w:val="002C331D"/>
    <w:rsid w:val="002C4F65"/>
    <w:rsid w:val="002D0ED4"/>
    <w:rsid w:val="002D22C2"/>
    <w:rsid w:val="002D529D"/>
    <w:rsid w:val="002D5825"/>
    <w:rsid w:val="002D6875"/>
    <w:rsid w:val="002E27BF"/>
    <w:rsid w:val="002E6415"/>
    <w:rsid w:val="002F14B7"/>
    <w:rsid w:val="00300EDD"/>
    <w:rsid w:val="00304F42"/>
    <w:rsid w:val="00304FDA"/>
    <w:rsid w:val="003106E9"/>
    <w:rsid w:val="003125C1"/>
    <w:rsid w:val="003126AC"/>
    <w:rsid w:val="003128DD"/>
    <w:rsid w:val="00312D84"/>
    <w:rsid w:val="0031314C"/>
    <w:rsid w:val="00314922"/>
    <w:rsid w:val="00314DFA"/>
    <w:rsid w:val="003206E1"/>
    <w:rsid w:val="003267A0"/>
    <w:rsid w:val="003271B3"/>
    <w:rsid w:val="00330198"/>
    <w:rsid w:val="003324E8"/>
    <w:rsid w:val="003362BA"/>
    <w:rsid w:val="00340314"/>
    <w:rsid w:val="003441C2"/>
    <w:rsid w:val="00347688"/>
    <w:rsid w:val="00353957"/>
    <w:rsid w:val="00362F18"/>
    <w:rsid w:val="003645FC"/>
    <w:rsid w:val="003676D6"/>
    <w:rsid w:val="00374DBC"/>
    <w:rsid w:val="003770C4"/>
    <w:rsid w:val="00381BCC"/>
    <w:rsid w:val="00383098"/>
    <w:rsid w:val="003846D6"/>
    <w:rsid w:val="0038640F"/>
    <w:rsid w:val="00387953"/>
    <w:rsid w:val="0039071F"/>
    <w:rsid w:val="00394B22"/>
    <w:rsid w:val="00397069"/>
    <w:rsid w:val="003A2EA6"/>
    <w:rsid w:val="003A4330"/>
    <w:rsid w:val="003A5ADA"/>
    <w:rsid w:val="003A70B6"/>
    <w:rsid w:val="003A7A7D"/>
    <w:rsid w:val="003B1657"/>
    <w:rsid w:val="003B21A6"/>
    <w:rsid w:val="003C48E5"/>
    <w:rsid w:val="003C64C2"/>
    <w:rsid w:val="003C7229"/>
    <w:rsid w:val="003D0269"/>
    <w:rsid w:val="003D0841"/>
    <w:rsid w:val="003D0E6B"/>
    <w:rsid w:val="003D1CA1"/>
    <w:rsid w:val="003D5BD5"/>
    <w:rsid w:val="003E30CC"/>
    <w:rsid w:val="003E5C4E"/>
    <w:rsid w:val="003E6066"/>
    <w:rsid w:val="003E6A30"/>
    <w:rsid w:val="00401828"/>
    <w:rsid w:val="00403BC0"/>
    <w:rsid w:val="0040435D"/>
    <w:rsid w:val="004116AB"/>
    <w:rsid w:val="00413AEA"/>
    <w:rsid w:val="0041527C"/>
    <w:rsid w:val="004234CC"/>
    <w:rsid w:val="00424B85"/>
    <w:rsid w:val="004259A3"/>
    <w:rsid w:val="00427CE6"/>
    <w:rsid w:val="00430434"/>
    <w:rsid w:val="00431D82"/>
    <w:rsid w:val="0044237F"/>
    <w:rsid w:val="00442ED5"/>
    <w:rsid w:val="00450DC4"/>
    <w:rsid w:val="004543D9"/>
    <w:rsid w:val="0045547F"/>
    <w:rsid w:val="00463785"/>
    <w:rsid w:val="00463AA4"/>
    <w:rsid w:val="0046538D"/>
    <w:rsid w:val="00470095"/>
    <w:rsid w:val="0047313E"/>
    <w:rsid w:val="00473614"/>
    <w:rsid w:val="00475844"/>
    <w:rsid w:val="004764B5"/>
    <w:rsid w:val="00476CA3"/>
    <w:rsid w:val="00485328"/>
    <w:rsid w:val="00486B05"/>
    <w:rsid w:val="004909DA"/>
    <w:rsid w:val="004923EB"/>
    <w:rsid w:val="004A104B"/>
    <w:rsid w:val="004A2335"/>
    <w:rsid w:val="004B3DB7"/>
    <w:rsid w:val="004B5E98"/>
    <w:rsid w:val="004B6BDD"/>
    <w:rsid w:val="004C54CC"/>
    <w:rsid w:val="004C6E98"/>
    <w:rsid w:val="004C73C6"/>
    <w:rsid w:val="004C7A93"/>
    <w:rsid w:val="004C7CB5"/>
    <w:rsid w:val="004D1A57"/>
    <w:rsid w:val="004E21E0"/>
    <w:rsid w:val="004E3E18"/>
    <w:rsid w:val="004F2593"/>
    <w:rsid w:val="004F56B4"/>
    <w:rsid w:val="005001ED"/>
    <w:rsid w:val="00503A73"/>
    <w:rsid w:val="00506FC7"/>
    <w:rsid w:val="00511064"/>
    <w:rsid w:val="005307AE"/>
    <w:rsid w:val="005314C5"/>
    <w:rsid w:val="00535410"/>
    <w:rsid w:val="0053692E"/>
    <w:rsid w:val="00541FA1"/>
    <w:rsid w:val="005450B2"/>
    <w:rsid w:val="0055202B"/>
    <w:rsid w:val="005531B7"/>
    <w:rsid w:val="00556DD4"/>
    <w:rsid w:val="00557E45"/>
    <w:rsid w:val="00560616"/>
    <w:rsid w:val="00564174"/>
    <w:rsid w:val="00564C3D"/>
    <w:rsid w:val="00566465"/>
    <w:rsid w:val="005664A6"/>
    <w:rsid w:val="005708D4"/>
    <w:rsid w:val="00570C04"/>
    <w:rsid w:val="00572599"/>
    <w:rsid w:val="00572F6C"/>
    <w:rsid w:val="0057686F"/>
    <w:rsid w:val="00576E41"/>
    <w:rsid w:val="00582683"/>
    <w:rsid w:val="00582E51"/>
    <w:rsid w:val="005853C4"/>
    <w:rsid w:val="005928DC"/>
    <w:rsid w:val="005946E9"/>
    <w:rsid w:val="005A5882"/>
    <w:rsid w:val="005B37FA"/>
    <w:rsid w:val="005B6613"/>
    <w:rsid w:val="005B7371"/>
    <w:rsid w:val="005C0E39"/>
    <w:rsid w:val="005C1CC3"/>
    <w:rsid w:val="005C4F8A"/>
    <w:rsid w:val="005C67CB"/>
    <w:rsid w:val="005D32E7"/>
    <w:rsid w:val="005D5C94"/>
    <w:rsid w:val="005D6449"/>
    <w:rsid w:val="005D7ABC"/>
    <w:rsid w:val="005E3A67"/>
    <w:rsid w:val="005E46B7"/>
    <w:rsid w:val="005E64E9"/>
    <w:rsid w:val="005F137B"/>
    <w:rsid w:val="005F373F"/>
    <w:rsid w:val="005F699C"/>
    <w:rsid w:val="006017E0"/>
    <w:rsid w:val="00601D83"/>
    <w:rsid w:val="00620CB3"/>
    <w:rsid w:val="0062236E"/>
    <w:rsid w:val="00623C94"/>
    <w:rsid w:val="006269C4"/>
    <w:rsid w:val="006271E2"/>
    <w:rsid w:val="006316D2"/>
    <w:rsid w:val="00632EE3"/>
    <w:rsid w:val="00642469"/>
    <w:rsid w:val="00646837"/>
    <w:rsid w:val="0064730D"/>
    <w:rsid w:val="00653733"/>
    <w:rsid w:val="00655D91"/>
    <w:rsid w:val="00656FBC"/>
    <w:rsid w:val="006572F0"/>
    <w:rsid w:val="00657ED0"/>
    <w:rsid w:val="00661C06"/>
    <w:rsid w:val="00664030"/>
    <w:rsid w:val="00665614"/>
    <w:rsid w:val="0067117A"/>
    <w:rsid w:val="00674534"/>
    <w:rsid w:val="00683CE4"/>
    <w:rsid w:val="00696072"/>
    <w:rsid w:val="0069786C"/>
    <w:rsid w:val="00697D96"/>
    <w:rsid w:val="006A214A"/>
    <w:rsid w:val="006A28F3"/>
    <w:rsid w:val="006A455C"/>
    <w:rsid w:val="006A4E78"/>
    <w:rsid w:val="006B0F6F"/>
    <w:rsid w:val="006B2D8E"/>
    <w:rsid w:val="006B5E96"/>
    <w:rsid w:val="006C3525"/>
    <w:rsid w:val="006C7F25"/>
    <w:rsid w:val="006D1EFF"/>
    <w:rsid w:val="006D26A1"/>
    <w:rsid w:val="006D56AC"/>
    <w:rsid w:val="006E51AC"/>
    <w:rsid w:val="006E5375"/>
    <w:rsid w:val="006E75AA"/>
    <w:rsid w:val="006F2970"/>
    <w:rsid w:val="00702D99"/>
    <w:rsid w:val="00704FBF"/>
    <w:rsid w:val="00710CDB"/>
    <w:rsid w:val="00713C85"/>
    <w:rsid w:val="00715E55"/>
    <w:rsid w:val="007176ED"/>
    <w:rsid w:val="00721EF4"/>
    <w:rsid w:val="00723DDF"/>
    <w:rsid w:val="00724576"/>
    <w:rsid w:val="00724E86"/>
    <w:rsid w:val="00725891"/>
    <w:rsid w:val="00727BAA"/>
    <w:rsid w:val="0073598E"/>
    <w:rsid w:val="00740757"/>
    <w:rsid w:val="00754FF4"/>
    <w:rsid w:val="0076189D"/>
    <w:rsid w:val="0076267F"/>
    <w:rsid w:val="00764CE4"/>
    <w:rsid w:val="0077284C"/>
    <w:rsid w:val="00773E93"/>
    <w:rsid w:val="00777C99"/>
    <w:rsid w:val="00780584"/>
    <w:rsid w:val="007910AE"/>
    <w:rsid w:val="007931BF"/>
    <w:rsid w:val="0079322A"/>
    <w:rsid w:val="0079469C"/>
    <w:rsid w:val="007951CE"/>
    <w:rsid w:val="0079551F"/>
    <w:rsid w:val="00796B53"/>
    <w:rsid w:val="007A1C30"/>
    <w:rsid w:val="007A5A0E"/>
    <w:rsid w:val="007A6CD0"/>
    <w:rsid w:val="007A73F9"/>
    <w:rsid w:val="007A7A29"/>
    <w:rsid w:val="007B4900"/>
    <w:rsid w:val="007B5B27"/>
    <w:rsid w:val="007B6EB9"/>
    <w:rsid w:val="007C3799"/>
    <w:rsid w:val="007C48F2"/>
    <w:rsid w:val="007C4E76"/>
    <w:rsid w:val="007D26CD"/>
    <w:rsid w:val="007D295A"/>
    <w:rsid w:val="007D2C8B"/>
    <w:rsid w:val="007D3023"/>
    <w:rsid w:val="007D71C4"/>
    <w:rsid w:val="007F0BD2"/>
    <w:rsid w:val="007F3453"/>
    <w:rsid w:val="007F5749"/>
    <w:rsid w:val="007F7F5A"/>
    <w:rsid w:val="00800EF6"/>
    <w:rsid w:val="0080593F"/>
    <w:rsid w:val="00805A28"/>
    <w:rsid w:val="008065F2"/>
    <w:rsid w:val="00807886"/>
    <w:rsid w:val="00813BC6"/>
    <w:rsid w:val="00820C37"/>
    <w:rsid w:val="008262B8"/>
    <w:rsid w:val="00826812"/>
    <w:rsid w:val="00831DAE"/>
    <w:rsid w:val="0083611B"/>
    <w:rsid w:val="008370AB"/>
    <w:rsid w:val="00844BA7"/>
    <w:rsid w:val="00853101"/>
    <w:rsid w:val="00855774"/>
    <w:rsid w:val="00866B10"/>
    <w:rsid w:val="00872F0A"/>
    <w:rsid w:val="00880126"/>
    <w:rsid w:val="00882CC2"/>
    <w:rsid w:val="008846CD"/>
    <w:rsid w:val="00891FCF"/>
    <w:rsid w:val="008940AE"/>
    <w:rsid w:val="00897C6D"/>
    <w:rsid w:val="008A388A"/>
    <w:rsid w:val="008A4CE8"/>
    <w:rsid w:val="008A6D52"/>
    <w:rsid w:val="008B3642"/>
    <w:rsid w:val="008B366C"/>
    <w:rsid w:val="008B49CA"/>
    <w:rsid w:val="008C125A"/>
    <w:rsid w:val="008C234C"/>
    <w:rsid w:val="008D18D1"/>
    <w:rsid w:val="008D63D7"/>
    <w:rsid w:val="008E03B2"/>
    <w:rsid w:val="008E0BDA"/>
    <w:rsid w:val="008E29D5"/>
    <w:rsid w:val="008E502A"/>
    <w:rsid w:val="008F1023"/>
    <w:rsid w:val="008F6411"/>
    <w:rsid w:val="00900530"/>
    <w:rsid w:val="009069CB"/>
    <w:rsid w:val="00914A88"/>
    <w:rsid w:val="00915AB5"/>
    <w:rsid w:val="00916EEF"/>
    <w:rsid w:val="009202BB"/>
    <w:rsid w:val="00923DDD"/>
    <w:rsid w:val="00924F65"/>
    <w:rsid w:val="009254F8"/>
    <w:rsid w:val="00936880"/>
    <w:rsid w:val="00936C55"/>
    <w:rsid w:val="00937CA5"/>
    <w:rsid w:val="00944023"/>
    <w:rsid w:val="00945B53"/>
    <w:rsid w:val="009464EE"/>
    <w:rsid w:val="00946A30"/>
    <w:rsid w:val="009561F0"/>
    <w:rsid w:val="009627BC"/>
    <w:rsid w:val="00965ABA"/>
    <w:rsid w:val="00966DC3"/>
    <w:rsid w:val="00983A00"/>
    <w:rsid w:val="009858C2"/>
    <w:rsid w:val="00992E4F"/>
    <w:rsid w:val="009A10E6"/>
    <w:rsid w:val="009A30A4"/>
    <w:rsid w:val="009B44C3"/>
    <w:rsid w:val="009B6DA9"/>
    <w:rsid w:val="009B7350"/>
    <w:rsid w:val="009C3664"/>
    <w:rsid w:val="009C5FB9"/>
    <w:rsid w:val="009D3380"/>
    <w:rsid w:val="009D47C2"/>
    <w:rsid w:val="009D6E75"/>
    <w:rsid w:val="009D76A5"/>
    <w:rsid w:val="009E37B1"/>
    <w:rsid w:val="009E6E4C"/>
    <w:rsid w:val="009F535D"/>
    <w:rsid w:val="009F6AA8"/>
    <w:rsid w:val="00A03352"/>
    <w:rsid w:val="00A037A0"/>
    <w:rsid w:val="00A040AB"/>
    <w:rsid w:val="00A055C2"/>
    <w:rsid w:val="00A061C5"/>
    <w:rsid w:val="00A106D8"/>
    <w:rsid w:val="00A12FD7"/>
    <w:rsid w:val="00A1754F"/>
    <w:rsid w:val="00A204BA"/>
    <w:rsid w:val="00A2116C"/>
    <w:rsid w:val="00A2413B"/>
    <w:rsid w:val="00A316E9"/>
    <w:rsid w:val="00A33611"/>
    <w:rsid w:val="00A34639"/>
    <w:rsid w:val="00A34B20"/>
    <w:rsid w:val="00A3723A"/>
    <w:rsid w:val="00A407C0"/>
    <w:rsid w:val="00A42E80"/>
    <w:rsid w:val="00A479F6"/>
    <w:rsid w:val="00A5276E"/>
    <w:rsid w:val="00A54472"/>
    <w:rsid w:val="00A544CF"/>
    <w:rsid w:val="00A646EA"/>
    <w:rsid w:val="00A66030"/>
    <w:rsid w:val="00A716AE"/>
    <w:rsid w:val="00A73BE6"/>
    <w:rsid w:val="00A73C74"/>
    <w:rsid w:val="00A81BC2"/>
    <w:rsid w:val="00A9385C"/>
    <w:rsid w:val="00A96439"/>
    <w:rsid w:val="00AA2497"/>
    <w:rsid w:val="00AA43C3"/>
    <w:rsid w:val="00AA7084"/>
    <w:rsid w:val="00AB1647"/>
    <w:rsid w:val="00AB2AFF"/>
    <w:rsid w:val="00AC30EB"/>
    <w:rsid w:val="00AC6AE9"/>
    <w:rsid w:val="00AC6D88"/>
    <w:rsid w:val="00AD0C86"/>
    <w:rsid w:val="00AD2AB3"/>
    <w:rsid w:val="00AD6BD7"/>
    <w:rsid w:val="00AD6CC5"/>
    <w:rsid w:val="00AD7406"/>
    <w:rsid w:val="00AD7F6A"/>
    <w:rsid w:val="00AE26F5"/>
    <w:rsid w:val="00AE2F24"/>
    <w:rsid w:val="00AE4C59"/>
    <w:rsid w:val="00AF1B2E"/>
    <w:rsid w:val="00AF5600"/>
    <w:rsid w:val="00AF5791"/>
    <w:rsid w:val="00AF5879"/>
    <w:rsid w:val="00B036EC"/>
    <w:rsid w:val="00B043BC"/>
    <w:rsid w:val="00B0613C"/>
    <w:rsid w:val="00B10D1F"/>
    <w:rsid w:val="00B12B50"/>
    <w:rsid w:val="00B13B51"/>
    <w:rsid w:val="00B17281"/>
    <w:rsid w:val="00B202B0"/>
    <w:rsid w:val="00B254E9"/>
    <w:rsid w:val="00B27377"/>
    <w:rsid w:val="00B30429"/>
    <w:rsid w:val="00B32393"/>
    <w:rsid w:val="00B33364"/>
    <w:rsid w:val="00B35ED9"/>
    <w:rsid w:val="00B37914"/>
    <w:rsid w:val="00B40916"/>
    <w:rsid w:val="00B44CD5"/>
    <w:rsid w:val="00B44CF0"/>
    <w:rsid w:val="00B44CF6"/>
    <w:rsid w:val="00B45D23"/>
    <w:rsid w:val="00B520A0"/>
    <w:rsid w:val="00B52E46"/>
    <w:rsid w:val="00B54437"/>
    <w:rsid w:val="00B56B23"/>
    <w:rsid w:val="00B63A91"/>
    <w:rsid w:val="00B742BD"/>
    <w:rsid w:val="00B743CC"/>
    <w:rsid w:val="00B75C34"/>
    <w:rsid w:val="00B76F11"/>
    <w:rsid w:val="00B8262D"/>
    <w:rsid w:val="00B852B3"/>
    <w:rsid w:val="00B863E4"/>
    <w:rsid w:val="00B904B8"/>
    <w:rsid w:val="00B910E8"/>
    <w:rsid w:val="00B96D30"/>
    <w:rsid w:val="00BA32F6"/>
    <w:rsid w:val="00BA3438"/>
    <w:rsid w:val="00BA3A6B"/>
    <w:rsid w:val="00BA5560"/>
    <w:rsid w:val="00BB319B"/>
    <w:rsid w:val="00BC031D"/>
    <w:rsid w:val="00BC43A4"/>
    <w:rsid w:val="00BD1C9A"/>
    <w:rsid w:val="00BD48A2"/>
    <w:rsid w:val="00BD5ED4"/>
    <w:rsid w:val="00BD63A7"/>
    <w:rsid w:val="00BD7EDE"/>
    <w:rsid w:val="00BE1AD8"/>
    <w:rsid w:val="00BE4960"/>
    <w:rsid w:val="00BE7552"/>
    <w:rsid w:val="00BE7F10"/>
    <w:rsid w:val="00BF1033"/>
    <w:rsid w:val="00BF1599"/>
    <w:rsid w:val="00BF18BA"/>
    <w:rsid w:val="00BF5DBD"/>
    <w:rsid w:val="00BF77B6"/>
    <w:rsid w:val="00C00BE8"/>
    <w:rsid w:val="00C05ED2"/>
    <w:rsid w:val="00C06EF3"/>
    <w:rsid w:val="00C077BA"/>
    <w:rsid w:val="00C10EF6"/>
    <w:rsid w:val="00C12E1C"/>
    <w:rsid w:val="00C13339"/>
    <w:rsid w:val="00C13361"/>
    <w:rsid w:val="00C141DD"/>
    <w:rsid w:val="00C14A2F"/>
    <w:rsid w:val="00C171AF"/>
    <w:rsid w:val="00C222BC"/>
    <w:rsid w:val="00C34C01"/>
    <w:rsid w:val="00C36831"/>
    <w:rsid w:val="00C402CD"/>
    <w:rsid w:val="00C50ABA"/>
    <w:rsid w:val="00C5613B"/>
    <w:rsid w:val="00C75A9B"/>
    <w:rsid w:val="00C954A8"/>
    <w:rsid w:val="00CA03DF"/>
    <w:rsid w:val="00CA1624"/>
    <w:rsid w:val="00CA3A3E"/>
    <w:rsid w:val="00CB3526"/>
    <w:rsid w:val="00CC069A"/>
    <w:rsid w:val="00CC2321"/>
    <w:rsid w:val="00CC406C"/>
    <w:rsid w:val="00CC6EE4"/>
    <w:rsid w:val="00CD6ABD"/>
    <w:rsid w:val="00CE3A62"/>
    <w:rsid w:val="00CE3DD0"/>
    <w:rsid w:val="00CE4996"/>
    <w:rsid w:val="00CE5642"/>
    <w:rsid w:val="00CE6146"/>
    <w:rsid w:val="00CE6660"/>
    <w:rsid w:val="00CF1A46"/>
    <w:rsid w:val="00CF1DD5"/>
    <w:rsid w:val="00CF56FA"/>
    <w:rsid w:val="00D067DA"/>
    <w:rsid w:val="00D174F0"/>
    <w:rsid w:val="00D17DED"/>
    <w:rsid w:val="00D2397C"/>
    <w:rsid w:val="00D251C3"/>
    <w:rsid w:val="00D31547"/>
    <w:rsid w:val="00D3374F"/>
    <w:rsid w:val="00D34316"/>
    <w:rsid w:val="00D3621B"/>
    <w:rsid w:val="00D367FB"/>
    <w:rsid w:val="00D454AE"/>
    <w:rsid w:val="00D46565"/>
    <w:rsid w:val="00D47182"/>
    <w:rsid w:val="00D51D80"/>
    <w:rsid w:val="00D52422"/>
    <w:rsid w:val="00D56C8D"/>
    <w:rsid w:val="00D60A76"/>
    <w:rsid w:val="00D636E5"/>
    <w:rsid w:val="00D772A9"/>
    <w:rsid w:val="00D80161"/>
    <w:rsid w:val="00D80880"/>
    <w:rsid w:val="00D82CE7"/>
    <w:rsid w:val="00D83603"/>
    <w:rsid w:val="00D85346"/>
    <w:rsid w:val="00D931AF"/>
    <w:rsid w:val="00D932D3"/>
    <w:rsid w:val="00D95A34"/>
    <w:rsid w:val="00DA173A"/>
    <w:rsid w:val="00DA675C"/>
    <w:rsid w:val="00DA7116"/>
    <w:rsid w:val="00DA77D1"/>
    <w:rsid w:val="00DA7FDD"/>
    <w:rsid w:val="00DB0DDB"/>
    <w:rsid w:val="00DC1261"/>
    <w:rsid w:val="00DC1696"/>
    <w:rsid w:val="00DC7F54"/>
    <w:rsid w:val="00DD0520"/>
    <w:rsid w:val="00DD05FB"/>
    <w:rsid w:val="00DD17E4"/>
    <w:rsid w:val="00DD559D"/>
    <w:rsid w:val="00DE0B12"/>
    <w:rsid w:val="00DE200B"/>
    <w:rsid w:val="00DE6208"/>
    <w:rsid w:val="00DE6F24"/>
    <w:rsid w:val="00DF0AC2"/>
    <w:rsid w:val="00DF23FE"/>
    <w:rsid w:val="00DF47F0"/>
    <w:rsid w:val="00DF6239"/>
    <w:rsid w:val="00DF6473"/>
    <w:rsid w:val="00DF68E1"/>
    <w:rsid w:val="00DF73C2"/>
    <w:rsid w:val="00DF7BD3"/>
    <w:rsid w:val="00E03E73"/>
    <w:rsid w:val="00E13F75"/>
    <w:rsid w:val="00E253E7"/>
    <w:rsid w:val="00E31F67"/>
    <w:rsid w:val="00E34C10"/>
    <w:rsid w:val="00E36AEB"/>
    <w:rsid w:val="00E5139C"/>
    <w:rsid w:val="00E52442"/>
    <w:rsid w:val="00E52B00"/>
    <w:rsid w:val="00E55BFD"/>
    <w:rsid w:val="00E56FCA"/>
    <w:rsid w:val="00E604A7"/>
    <w:rsid w:val="00E61D9B"/>
    <w:rsid w:val="00E67ECB"/>
    <w:rsid w:val="00E76A47"/>
    <w:rsid w:val="00E84AE8"/>
    <w:rsid w:val="00E93D36"/>
    <w:rsid w:val="00E94ECE"/>
    <w:rsid w:val="00EB3BE1"/>
    <w:rsid w:val="00EC41C5"/>
    <w:rsid w:val="00EC4877"/>
    <w:rsid w:val="00EC7888"/>
    <w:rsid w:val="00ED110E"/>
    <w:rsid w:val="00ED1CA0"/>
    <w:rsid w:val="00EE0A41"/>
    <w:rsid w:val="00EE346E"/>
    <w:rsid w:val="00EE486A"/>
    <w:rsid w:val="00EE5E94"/>
    <w:rsid w:val="00EE7524"/>
    <w:rsid w:val="00EF09AD"/>
    <w:rsid w:val="00EF11AF"/>
    <w:rsid w:val="00EF3DC6"/>
    <w:rsid w:val="00EF6391"/>
    <w:rsid w:val="00F01E60"/>
    <w:rsid w:val="00F02514"/>
    <w:rsid w:val="00F02C95"/>
    <w:rsid w:val="00F04876"/>
    <w:rsid w:val="00F07EEC"/>
    <w:rsid w:val="00F13E05"/>
    <w:rsid w:val="00F167DE"/>
    <w:rsid w:val="00F234EB"/>
    <w:rsid w:val="00F23A27"/>
    <w:rsid w:val="00F23F83"/>
    <w:rsid w:val="00F24FEB"/>
    <w:rsid w:val="00F27686"/>
    <w:rsid w:val="00F308D3"/>
    <w:rsid w:val="00F30D7B"/>
    <w:rsid w:val="00F321EB"/>
    <w:rsid w:val="00F35453"/>
    <w:rsid w:val="00F4712D"/>
    <w:rsid w:val="00F473EE"/>
    <w:rsid w:val="00F55CAA"/>
    <w:rsid w:val="00F60AE8"/>
    <w:rsid w:val="00F610F5"/>
    <w:rsid w:val="00F644B5"/>
    <w:rsid w:val="00F71EC9"/>
    <w:rsid w:val="00F75A86"/>
    <w:rsid w:val="00F80714"/>
    <w:rsid w:val="00F81B83"/>
    <w:rsid w:val="00F87221"/>
    <w:rsid w:val="00F902C0"/>
    <w:rsid w:val="00F95004"/>
    <w:rsid w:val="00F953DF"/>
    <w:rsid w:val="00FA2024"/>
    <w:rsid w:val="00FB1A2A"/>
    <w:rsid w:val="00FD1F1C"/>
    <w:rsid w:val="00FD2DA7"/>
    <w:rsid w:val="00FD658B"/>
    <w:rsid w:val="00FD66AA"/>
    <w:rsid w:val="00FE3396"/>
    <w:rsid w:val="00FE577C"/>
    <w:rsid w:val="00FE724D"/>
    <w:rsid w:val="00FF0B0C"/>
    <w:rsid w:val="00FF225E"/>
    <w:rsid w:val="00FF29E8"/>
    <w:rsid w:val="00FF3846"/>
    <w:rsid w:val="00FF6609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9786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6978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7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69786C"/>
    <w:rPr>
      <w:rFonts w:ascii="Arial" w:hAnsi="Arial" w:cs="Arial"/>
      <w:color w:val="0000FF"/>
      <w:u w:val="single"/>
      <w:lang w:val="en-GB" w:eastAsia="en-US" w:bidi="ar-SA"/>
    </w:rPr>
  </w:style>
  <w:style w:type="character" w:customStyle="1" w:styleId="a4">
    <w:name w:val="Верхний колонтитул Знак"/>
    <w:aliases w:val="Знак Знак"/>
    <w:link w:val="a5"/>
    <w:locked/>
    <w:rsid w:val="0069786C"/>
    <w:rPr>
      <w:sz w:val="24"/>
      <w:szCs w:val="24"/>
      <w:lang w:bidi="ar-SA"/>
    </w:rPr>
  </w:style>
  <w:style w:type="paragraph" w:styleId="a5">
    <w:name w:val="header"/>
    <w:aliases w:val="Знак"/>
    <w:basedOn w:val="a"/>
    <w:link w:val="a4"/>
    <w:rsid w:val="0069786C"/>
    <w:pPr>
      <w:tabs>
        <w:tab w:val="center" w:pos="4677"/>
        <w:tab w:val="right" w:pos="9355"/>
      </w:tabs>
    </w:pPr>
  </w:style>
  <w:style w:type="paragraph" w:customStyle="1" w:styleId="FR2">
    <w:name w:val="FR2"/>
    <w:rsid w:val="0069786C"/>
    <w:pPr>
      <w:widowControl w:val="0"/>
      <w:autoSpaceDE w:val="0"/>
      <w:autoSpaceDN w:val="0"/>
      <w:adjustRightInd w:val="0"/>
      <w:spacing w:before="340"/>
      <w:jc w:val="center"/>
    </w:pPr>
    <w:rPr>
      <w:b/>
      <w:sz w:val="24"/>
    </w:rPr>
  </w:style>
  <w:style w:type="character" w:customStyle="1" w:styleId="3">
    <w:name w:val="Заголовок 3 Знак Знак"/>
    <w:rsid w:val="0069786C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6">
    <w:name w:val="Table Grid"/>
    <w:basedOn w:val="a1"/>
    <w:rsid w:val="009B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770C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7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8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 Знак"/>
    <w:basedOn w:val="a"/>
    <w:rsid w:val="0069786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69786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78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69786C"/>
    <w:rPr>
      <w:rFonts w:ascii="Arial" w:hAnsi="Arial" w:cs="Arial"/>
      <w:color w:val="0000FF"/>
      <w:u w:val="single"/>
      <w:lang w:val="en-GB" w:eastAsia="en-US" w:bidi="ar-SA"/>
    </w:rPr>
  </w:style>
  <w:style w:type="character" w:customStyle="1" w:styleId="a4">
    <w:name w:val="Верхний колонтитул Знак"/>
    <w:aliases w:val="Знак Знак"/>
    <w:link w:val="a5"/>
    <w:locked/>
    <w:rsid w:val="0069786C"/>
    <w:rPr>
      <w:sz w:val="24"/>
      <w:szCs w:val="24"/>
      <w:lang w:bidi="ar-SA"/>
    </w:rPr>
  </w:style>
  <w:style w:type="paragraph" w:styleId="a5">
    <w:name w:val="header"/>
    <w:aliases w:val="Знак"/>
    <w:basedOn w:val="a"/>
    <w:link w:val="a4"/>
    <w:rsid w:val="0069786C"/>
    <w:pPr>
      <w:tabs>
        <w:tab w:val="center" w:pos="4677"/>
        <w:tab w:val="right" w:pos="9355"/>
      </w:tabs>
    </w:pPr>
  </w:style>
  <w:style w:type="paragraph" w:customStyle="1" w:styleId="FR2">
    <w:name w:val="FR2"/>
    <w:rsid w:val="0069786C"/>
    <w:pPr>
      <w:widowControl w:val="0"/>
      <w:autoSpaceDE w:val="0"/>
      <w:autoSpaceDN w:val="0"/>
      <w:adjustRightInd w:val="0"/>
      <w:spacing w:before="340"/>
      <w:jc w:val="center"/>
    </w:pPr>
    <w:rPr>
      <w:b/>
      <w:sz w:val="24"/>
    </w:rPr>
  </w:style>
  <w:style w:type="character" w:customStyle="1" w:styleId="3">
    <w:name w:val="Заголовок 3 Знак Знак"/>
    <w:rsid w:val="0069786C"/>
    <w:rPr>
      <w:rFonts w:ascii="Century Gothic" w:hAnsi="Century Gothic" w:cs="Century Gothic" w:hint="default"/>
      <w:b/>
      <w:bCs/>
      <w:sz w:val="26"/>
      <w:szCs w:val="26"/>
      <w:lang w:val="ru-RU"/>
    </w:rPr>
  </w:style>
  <w:style w:type="table" w:styleId="a6">
    <w:name w:val="Table Grid"/>
    <w:basedOn w:val="a1"/>
    <w:rsid w:val="009B6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770C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77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4AF8-B8FC-477E-9C81-687116EC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Grizli777</Company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adm</dc:creator>
  <cp:lastModifiedBy>****</cp:lastModifiedBy>
  <cp:revision>6</cp:revision>
  <cp:lastPrinted>2014-11-13T06:02:00Z</cp:lastPrinted>
  <dcterms:created xsi:type="dcterms:W3CDTF">2014-09-30T06:57:00Z</dcterms:created>
  <dcterms:modified xsi:type="dcterms:W3CDTF">2014-11-17T07:46:00Z</dcterms:modified>
</cp:coreProperties>
</file>